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D0" w:rsidRPr="00355BE2" w:rsidRDefault="00C0677D" w:rsidP="00C0677D">
      <w:pPr>
        <w:keepNext/>
        <w:widowControl w:val="0"/>
        <w:ind w:right="707"/>
        <w:jc w:val="center"/>
        <w:rPr>
          <w:b/>
          <w:sz w:val="28"/>
          <w:szCs w:val="28"/>
        </w:rPr>
      </w:pPr>
      <w:r>
        <w:rPr>
          <w:b/>
          <w:sz w:val="28"/>
          <w:szCs w:val="28"/>
        </w:rPr>
        <w:t>Д</w:t>
      </w:r>
      <w:r w:rsidR="00CF10D0" w:rsidRPr="00355BE2">
        <w:rPr>
          <w:b/>
          <w:sz w:val="28"/>
          <w:szCs w:val="28"/>
        </w:rPr>
        <w:t>оговор</w:t>
      </w:r>
      <w:r>
        <w:rPr>
          <w:b/>
          <w:sz w:val="28"/>
          <w:szCs w:val="28"/>
        </w:rPr>
        <w:t xml:space="preserve"> </w:t>
      </w:r>
      <w:r w:rsidR="0098129C" w:rsidRPr="00355BE2">
        <w:rPr>
          <w:b/>
          <w:sz w:val="28"/>
          <w:szCs w:val="28"/>
        </w:rPr>
        <w:t xml:space="preserve">№ </w:t>
      </w:r>
      <w:r w:rsidR="002F4A89" w:rsidRPr="00355BE2">
        <w:rPr>
          <w:b/>
          <w:sz w:val="28"/>
          <w:szCs w:val="28"/>
        </w:rPr>
        <w:t>_____</w:t>
      </w:r>
      <w:r w:rsidR="00F10680" w:rsidRPr="00355BE2">
        <w:rPr>
          <w:b/>
          <w:sz w:val="28"/>
          <w:szCs w:val="28"/>
        </w:rPr>
        <w:t>_____________</w:t>
      </w:r>
    </w:p>
    <w:p w:rsidR="00947192" w:rsidRDefault="005A577C" w:rsidP="004D29DE">
      <w:pPr>
        <w:keepNext/>
        <w:tabs>
          <w:tab w:val="left" w:pos="709"/>
          <w:tab w:val="left" w:pos="993"/>
        </w:tabs>
        <w:ind w:right="707"/>
        <w:jc w:val="center"/>
        <w:rPr>
          <w:sz w:val="28"/>
          <w:szCs w:val="28"/>
        </w:rPr>
      </w:pPr>
      <w:r w:rsidRPr="00355BE2">
        <w:rPr>
          <w:sz w:val="28"/>
          <w:szCs w:val="28"/>
        </w:rPr>
        <w:t xml:space="preserve">на </w:t>
      </w:r>
      <w:r w:rsidR="00AA5C85">
        <w:rPr>
          <w:sz w:val="28"/>
          <w:szCs w:val="28"/>
        </w:rPr>
        <w:t xml:space="preserve">выполнение проектно-изыскательских работ (с РД) по </w:t>
      </w:r>
      <w:r w:rsidR="00F165E3">
        <w:rPr>
          <w:sz w:val="28"/>
          <w:szCs w:val="28"/>
        </w:rPr>
        <w:t>объект</w:t>
      </w:r>
      <w:r w:rsidR="00AA5C85">
        <w:rPr>
          <w:sz w:val="28"/>
          <w:szCs w:val="28"/>
        </w:rPr>
        <w:t>у:</w:t>
      </w:r>
      <w:r w:rsidR="00AA5C85">
        <w:rPr>
          <w:sz w:val="28"/>
          <w:szCs w:val="28"/>
        </w:rPr>
        <w:br/>
        <w:t>«___________________________________»</w:t>
      </w:r>
      <w:r w:rsidR="00947192">
        <w:rPr>
          <w:sz w:val="28"/>
          <w:szCs w:val="28"/>
        </w:rPr>
        <w:t xml:space="preserve"> </w:t>
      </w:r>
    </w:p>
    <w:p w:rsidR="00F10680" w:rsidRPr="00355BE2" w:rsidRDefault="00F10680" w:rsidP="004D29DE">
      <w:pPr>
        <w:keepNext/>
        <w:tabs>
          <w:tab w:val="left" w:pos="709"/>
          <w:tab w:val="left" w:pos="993"/>
        </w:tabs>
        <w:ind w:right="707"/>
        <w:jc w:val="center"/>
        <w:rPr>
          <w:b/>
          <w:sz w:val="28"/>
          <w:szCs w:val="28"/>
        </w:rPr>
      </w:pPr>
    </w:p>
    <w:p w:rsidR="00411B29" w:rsidRPr="00355BE2" w:rsidRDefault="00CF10D0" w:rsidP="004D29DE">
      <w:pPr>
        <w:keepNext/>
        <w:widowControl w:val="0"/>
        <w:ind w:right="707"/>
        <w:jc w:val="both"/>
        <w:rPr>
          <w:sz w:val="28"/>
          <w:szCs w:val="28"/>
        </w:rPr>
      </w:pPr>
      <w:r w:rsidRPr="00355BE2">
        <w:rPr>
          <w:sz w:val="28"/>
          <w:szCs w:val="28"/>
        </w:rPr>
        <w:t>г. Москва</w:t>
      </w:r>
      <w:r w:rsidR="006410BB" w:rsidRPr="00355BE2">
        <w:rPr>
          <w:sz w:val="28"/>
          <w:szCs w:val="28"/>
        </w:rPr>
        <w:tab/>
      </w:r>
      <w:r w:rsidR="00F10680" w:rsidRPr="00355BE2">
        <w:rPr>
          <w:sz w:val="28"/>
          <w:szCs w:val="28"/>
        </w:rPr>
        <w:t xml:space="preserve">                                                                     </w:t>
      </w:r>
      <w:r w:rsidR="004937CB" w:rsidRPr="00355BE2">
        <w:rPr>
          <w:sz w:val="28"/>
          <w:szCs w:val="28"/>
        </w:rPr>
        <w:t xml:space="preserve">«___» </w:t>
      </w:r>
      <w:r w:rsidR="002F4A89" w:rsidRPr="00355BE2">
        <w:rPr>
          <w:sz w:val="28"/>
          <w:szCs w:val="28"/>
        </w:rPr>
        <w:t>________</w:t>
      </w:r>
      <w:r w:rsidR="00773622" w:rsidRPr="00355BE2">
        <w:rPr>
          <w:sz w:val="28"/>
          <w:szCs w:val="28"/>
        </w:rPr>
        <w:t xml:space="preserve"> 201</w:t>
      </w:r>
      <w:r w:rsidR="00F46426" w:rsidRPr="00355BE2">
        <w:rPr>
          <w:sz w:val="28"/>
          <w:szCs w:val="28"/>
        </w:rPr>
        <w:t>_</w:t>
      </w:r>
      <w:r w:rsidR="00773622" w:rsidRPr="00355BE2">
        <w:rPr>
          <w:sz w:val="28"/>
          <w:szCs w:val="28"/>
        </w:rPr>
        <w:t xml:space="preserve"> г.</w:t>
      </w:r>
    </w:p>
    <w:p w:rsidR="0098129C" w:rsidRPr="00355BE2" w:rsidRDefault="0098129C" w:rsidP="004D29DE">
      <w:pPr>
        <w:pStyle w:val="23"/>
        <w:keepNext/>
        <w:widowControl w:val="0"/>
        <w:spacing w:after="0" w:line="240" w:lineRule="auto"/>
        <w:ind w:left="0" w:right="707" w:firstLine="709"/>
        <w:jc w:val="both"/>
        <w:rPr>
          <w:sz w:val="28"/>
          <w:szCs w:val="28"/>
        </w:rPr>
      </w:pPr>
    </w:p>
    <w:p w:rsidR="00C05499" w:rsidRPr="00355BE2" w:rsidRDefault="00C0677D" w:rsidP="004D29DE">
      <w:pPr>
        <w:pStyle w:val="23"/>
        <w:keepNext/>
        <w:widowControl w:val="0"/>
        <w:spacing w:after="0" w:line="240" w:lineRule="auto"/>
        <w:ind w:left="0" w:right="707" w:firstLine="567"/>
        <w:jc w:val="both"/>
        <w:rPr>
          <w:sz w:val="28"/>
          <w:szCs w:val="28"/>
        </w:rPr>
      </w:pPr>
      <w:r>
        <w:rPr>
          <w:sz w:val="28"/>
          <w:szCs w:val="28"/>
        </w:rPr>
        <w:t>___________________________________________________________,</w:t>
      </w:r>
      <w:r w:rsidR="00E16FB7" w:rsidRPr="00355BE2">
        <w:rPr>
          <w:sz w:val="28"/>
          <w:szCs w:val="28"/>
        </w:rPr>
        <w:t xml:space="preserve"> именуемое в дальнейшем «</w:t>
      </w:r>
      <w:r w:rsidR="00E16FB7" w:rsidRPr="00355BE2">
        <w:rPr>
          <w:b/>
          <w:sz w:val="28"/>
          <w:szCs w:val="28"/>
        </w:rPr>
        <w:t>Генподрядчик</w:t>
      </w:r>
      <w:r w:rsidR="00E16FB7" w:rsidRPr="00355BE2">
        <w:rPr>
          <w:sz w:val="28"/>
          <w:szCs w:val="28"/>
        </w:rPr>
        <w:t xml:space="preserve">», в лице </w:t>
      </w:r>
      <w:r w:rsidR="0000268D" w:rsidRPr="00355BE2">
        <w:rPr>
          <w:sz w:val="28"/>
          <w:szCs w:val="28"/>
        </w:rPr>
        <w:t>________________________</w:t>
      </w:r>
      <w:r w:rsidR="00E16FB7" w:rsidRPr="00355BE2">
        <w:rPr>
          <w:sz w:val="28"/>
          <w:szCs w:val="28"/>
        </w:rPr>
        <w:t xml:space="preserve">, действующего на основании </w:t>
      </w:r>
      <w:r w:rsidR="0000268D" w:rsidRPr="00355BE2">
        <w:rPr>
          <w:sz w:val="28"/>
          <w:szCs w:val="28"/>
        </w:rPr>
        <w:t>____________________________</w:t>
      </w:r>
      <w:r w:rsidR="00E16FB7" w:rsidRPr="00355BE2">
        <w:rPr>
          <w:sz w:val="28"/>
          <w:szCs w:val="28"/>
        </w:rPr>
        <w:t xml:space="preserve">, </w:t>
      </w:r>
      <w:r w:rsidR="00E16FB7" w:rsidRPr="00355BE2">
        <w:rPr>
          <w:snapToGrid w:val="0"/>
          <w:sz w:val="28"/>
          <w:szCs w:val="28"/>
        </w:rPr>
        <w:t>с одной стороны</w:t>
      </w:r>
      <w:r w:rsidR="00E16FB7" w:rsidRPr="00355BE2">
        <w:rPr>
          <w:sz w:val="28"/>
          <w:szCs w:val="28"/>
        </w:rPr>
        <w:t>, и</w:t>
      </w:r>
      <w:r w:rsidR="00377D7A" w:rsidRPr="00355BE2">
        <w:rPr>
          <w:sz w:val="28"/>
          <w:szCs w:val="28"/>
        </w:rPr>
        <w:t xml:space="preserve"> </w:t>
      </w:r>
    </w:p>
    <w:p w:rsidR="00C05499" w:rsidRPr="00355BE2" w:rsidRDefault="0000268D" w:rsidP="004D29DE">
      <w:pPr>
        <w:keepNext/>
        <w:ind w:right="707" w:firstLine="567"/>
        <w:jc w:val="both"/>
        <w:rPr>
          <w:sz w:val="28"/>
          <w:szCs w:val="28"/>
        </w:rPr>
      </w:pPr>
      <w:r w:rsidRPr="00355BE2">
        <w:rPr>
          <w:sz w:val="28"/>
          <w:szCs w:val="28"/>
        </w:rPr>
        <w:t>_____________________________________</w:t>
      </w:r>
      <w:r w:rsidR="0043379D" w:rsidRPr="00355BE2">
        <w:rPr>
          <w:sz w:val="28"/>
          <w:szCs w:val="28"/>
        </w:rPr>
        <w:t xml:space="preserve"> «</w:t>
      </w:r>
      <w:r w:rsidRPr="00355BE2">
        <w:rPr>
          <w:sz w:val="28"/>
          <w:szCs w:val="28"/>
        </w:rPr>
        <w:t>___________________</w:t>
      </w:r>
      <w:r w:rsidR="0043379D" w:rsidRPr="00355BE2">
        <w:rPr>
          <w:sz w:val="28"/>
          <w:szCs w:val="28"/>
        </w:rPr>
        <w:t>» (</w:t>
      </w:r>
      <w:r w:rsidRPr="00355BE2">
        <w:rPr>
          <w:sz w:val="28"/>
          <w:szCs w:val="28"/>
        </w:rPr>
        <w:t>_____</w:t>
      </w:r>
      <w:r w:rsidR="0043379D" w:rsidRPr="00355BE2">
        <w:rPr>
          <w:sz w:val="28"/>
          <w:szCs w:val="28"/>
        </w:rPr>
        <w:t xml:space="preserve"> «</w:t>
      </w:r>
      <w:r w:rsidRPr="00355BE2">
        <w:rPr>
          <w:sz w:val="28"/>
          <w:szCs w:val="28"/>
        </w:rPr>
        <w:t>_____________</w:t>
      </w:r>
      <w:r w:rsidR="0043379D" w:rsidRPr="00355BE2">
        <w:rPr>
          <w:sz w:val="28"/>
          <w:szCs w:val="28"/>
        </w:rPr>
        <w:t>»), именуемое в дальнейшем «</w:t>
      </w:r>
      <w:r w:rsidR="0043379D" w:rsidRPr="00355BE2">
        <w:rPr>
          <w:b/>
          <w:sz w:val="28"/>
          <w:szCs w:val="28"/>
        </w:rPr>
        <w:t>Подрядчик</w:t>
      </w:r>
      <w:r w:rsidR="0043379D" w:rsidRPr="00355BE2">
        <w:rPr>
          <w:sz w:val="28"/>
          <w:szCs w:val="28"/>
        </w:rPr>
        <w:t xml:space="preserve">», в лице </w:t>
      </w:r>
      <w:r w:rsidRPr="00355BE2">
        <w:rPr>
          <w:sz w:val="28"/>
          <w:szCs w:val="28"/>
        </w:rPr>
        <w:t>______________________________</w:t>
      </w:r>
      <w:r w:rsidR="0043379D" w:rsidRPr="00355BE2">
        <w:rPr>
          <w:sz w:val="28"/>
          <w:szCs w:val="28"/>
        </w:rPr>
        <w:t xml:space="preserve">, действующей на основании </w:t>
      </w:r>
      <w:r w:rsidRPr="00355BE2">
        <w:rPr>
          <w:sz w:val="28"/>
          <w:szCs w:val="28"/>
        </w:rPr>
        <w:t>__________</w:t>
      </w:r>
      <w:r w:rsidR="0043379D" w:rsidRPr="00355BE2">
        <w:rPr>
          <w:sz w:val="28"/>
          <w:szCs w:val="28"/>
        </w:rPr>
        <w:t>,</w:t>
      </w:r>
      <w:r w:rsidR="00E16FB7" w:rsidRPr="00355BE2">
        <w:rPr>
          <w:sz w:val="28"/>
          <w:szCs w:val="28"/>
        </w:rPr>
        <w:t xml:space="preserve"> </w:t>
      </w:r>
      <w:r w:rsidR="00E16FB7" w:rsidRPr="00355BE2">
        <w:rPr>
          <w:sz w:val="28"/>
          <w:szCs w:val="28"/>
          <w:lang w:val="en-US"/>
        </w:rPr>
        <w:t>c</w:t>
      </w:r>
      <w:r w:rsidR="00E16FB7" w:rsidRPr="00355BE2">
        <w:rPr>
          <w:sz w:val="28"/>
          <w:szCs w:val="28"/>
        </w:rPr>
        <w:t xml:space="preserve"> другой стороны, вместе именуемые «Стороны», заключили настоящий Договор </w:t>
      </w:r>
      <w:r w:rsidRPr="00355BE2">
        <w:rPr>
          <w:sz w:val="28"/>
          <w:szCs w:val="28"/>
        </w:rPr>
        <w:t xml:space="preserve"> </w:t>
      </w:r>
      <w:r w:rsidR="00E16FB7" w:rsidRPr="00355BE2">
        <w:rPr>
          <w:sz w:val="28"/>
          <w:szCs w:val="28"/>
        </w:rPr>
        <w:t>о нижеследующем:</w:t>
      </w:r>
    </w:p>
    <w:p w:rsidR="00F10680" w:rsidRPr="00355BE2" w:rsidRDefault="00F10680" w:rsidP="004D29DE">
      <w:pPr>
        <w:keepNext/>
        <w:ind w:right="707" w:firstLine="900"/>
        <w:jc w:val="both"/>
        <w:rPr>
          <w:sz w:val="16"/>
          <w:szCs w:val="16"/>
        </w:rPr>
      </w:pPr>
    </w:p>
    <w:p w:rsidR="00730D9F" w:rsidRPr="00355BE2" w:rsidRDefault="0098129C" w:rsidP="004D29DE">
      <w:pPr>
        <w:pStyle w:val="aff9"/>
        <w:keepNext/>
        <w:widowControl w:val="0"/>
        <w:numPr>
          <w:ilvl w:val="0"/>
          <w:numId w:val="14"/>
        </w:numPr>
        <w:ind w:left="0" w:right="707" w:firstLine="0"/>
        <w:jc w:val="center"/>
        <w:rPr>
          <w:b/>
          <w:sz w:val="28"/>
          <w:szCs w:val="28"/>
        </w:rPr>
      </w:pPr>
      <w:r w:rsidRPr="00355BE2">
        <w:rPr>
          <w:b/>
          <w:sz w:val="28"/>
          <w:szCs w:val="28"/>
        </w:rPr>
        <w:t>Опре</w:t>
      </w:r>
      <w:r w:rsidR="00E34217" w:rsidRPr="00355BE2">
        <w:rPr>
          <w:b/>
          <w:sz w:val="28"/>
          <w:szCs w:val="28"/>
        </w:rPr>
        <w:t>деления и понятия</w:t>
      </w:r>
    </w:p>
    <w:p w:rsidR="00730D9F" w:rsidRPr="006E0127" w:rsidRDefault="004E64F8" w:rsidP="004D29DE">
      <w:pPr>
        <w:pStyle w:val="aff9"/>
        <w:keepNext/>
        <w:widowControl w:val="0"/>
        <w:numPr>
          <w:ilvl w:val="1"/>
          <w:numId w:val="6"/>
        </w:numPr>
        <w:tabs>
          <w:tab w:val="clear" w:pos="1277"/>
          <w:tab w:val="num" w:pos="0"/>
        </w:tabs>
        <w:ind w:left="0" w:right="707" w:firstLine="568"/>
        <w:jc w:val="both"/>
        <w:rPr>
          <w:sz w:val="28"/>
          <w:szCs w:val="28"/>
        </w:rPr>
      </w:pPr>
      <w:r w:rsidRPr="006E0127">
        <w:rPr>
          <w:sz w:val="28"/>
          <w:szCs w:val="28"/>
        </w:rPr>
        <w:t xml:space="preserve">В </w:t>
      </w:r>
      <w:r w:rsidR="00F57E0E" w:rsidRPr="006E0127">
        <w:rPr>
          <w:sz w:val="28"/>
          <w:szCs w:val="28"/>
        </w:rPr>
        <w:t>Договор</w:t>
      </w:r>
      <w:r w:rsidRPr="006E0127">
        <w:rPr>
          <w:sz w:val="28"/>
          <w:szCs w:val="28"/>
        </w:rPr>
        <w:t>е следующие понятия будут иметь значения, определяемые ниже:</w:t>
      </w:r>
    </w:p>
    <w:p w:rsidR="00EB353B" w:rsidRPr="00893C97" w:rsidRDefault="002D0FD5" w:rsidP="004D29DE">
      <w:pPr>
        <w:pStyle w:val="aff9"/>
        <w:keepNext/>
        <w:widowControl w:val="0"/>
        <w:numPr>
          <w:ilvl w:val="2"/>
          <w:numId w:val="6"/>
        </w:numPr>
        <w:spacing w:line="228" w:lineRule="auto"/>
        <w:ind w:left="0" w:right="707" w:firstLine="567"/>
        <w:jc w:val="both"/>
        <w:rPr>
          <w:sz w:val="28"/>
          <w:szCs w:val="28"/>
        </w:rPr>
      </w:pPr>
      <w:r w:rsidRPr="00893C97">
        <w:rPr>
          <w:b/>
          <w:spacing w:val="2"/>
          <w:sz w:val="28"/>
          <w:szCs w:val="28"/>
        </w:rPr>
        <w:t xml:space="preserve">Акт </w:t>
      </w:r>
      <w:r w:rsidR="00941657" w:rsidRPr="00893C97">
        <w:rPr>
          <w:b/>
          <w:spacing w:val="2"/>
          <w:sz w:val="28"/>
          <w:szCs w:val="28"/>
        </w:rPr>
        <w:t>сдачи-приемки выполненных</w:t>
      </w:r>
      <w:r w:rsidRPr="00893C97">
        <w:rPr>
          <w:b/>
          <w:spacing w:val="2"/>
          <w:sz w:val="28"/>
          <w:szCs w:val="28"/>
        </w:rPr>
        <w:t xml:space="preserve"> работ </w:t>
      </w:r>
      <w:r w:rsidRPr="00893C97">
        <w:rPr>
          <w:spacing w:val="8"/>
          <w:sz w:val="28"/>
          <w:szCs w:val="28"/>
        </w:rPr>
        <w:t xml:space="preserve">– </w:t>
      </w:r>
      <w:r w:rsidRPr="00893C97">
        <w:rPr>
          <w:sz w:val="28"/>
          <w:szCs w:val="28"/>
        </w:rPr>
        <w:t>документ, подтверждающи</w:t>
      </w:r>
      <w:r w:rsidR="006D4460" w:rsidRPr="00893C97">
        <w:rPr>
          <w:sz w:val="28"/>
          <w:szCs w:val="28"/>
        </w:rPr>
        <w:t>й</w:t>
      </w:r>
      <w:r w:rsidRPr="00893C97">
        <w:rPr>
          <w:sz w:val="28"/>
          <w:szCs w:val="28"/>
        </w:rPr>
        <w:t xml:space="preserve"> выполнение работ</w:t>
      </w:r>
      <w:r w:rsidR="00941657" w:rsidRPr="00893C97">
        <w:rPr>
          <w:sz w:val="28"/>
          <w:szCs w:val="28"/>
        </w:rPr>
        <w:t xml:space="preserve"> по отдельному этапу Договора</w:t>
      </w:r>
      <w:r w:rsidR="006D4460" w:rsidRPr="00893C97">
        <w:rPr>
          <w:sz w:val="28"/>
          <w:szCs w:val="28"/>
        </w:rPr>
        <w:t>.</w:t>
      </w:r>
    </w:p>
    <w:p w:rsidR="008D56FD" w:rsidRPr="000F586B" w:rsidRDefault="008D56FD" w:rsidP="004D29DE">
      <w:pPr>
        <w:keepNext/>
        <w:widowControl w:val="0"/>
        <w:numPr>
          <w:ilvl w:val="2"/>
          <w:numId w:val="6"/>
        </w:numPr>
        <w:spacing w:line="228" w:lineRule="auto"/>
        <w:ind w:left="0" w:right="707" w:firstLine="567"/>
        <w:jc w:val="both"/>
        <w:rPr>
          <w:sz w:val="28"/>
          <w:szCs w:val="28"/>
        </w:rPr>
      </w:pPr>
      <w:r w:rsidRPr="000F586B">
        <w:rPr>
          <w:b/>
          <w:iCs/>
          <w:sz w:val="28"/>
          <w:szCs w:val="28"/>
        </w:rPr>
        <w:t xml:space="preserve">Дни – </w:t>
      </w:r>
      <w:r w:rsidRPr="000F586B">
        <w:rPr>
          <w:iCs/>
          <w:sz w:val="28"/>
          <w:szCs w:val="28"/>
        </w:rPr>
        <w:t>календарные дни, если иное не установлено Договором.</w:t>
      </w:r>
    </w:p>
    <w:p w:rsidR="00E57A52" w:rsidRPr="000F586B" w:rsidRDefault="00E57A52" w:rsidP="004D29DE">
      <w:pPr>
        <w:keepNext/>
        <w:widowControl w:val="0"/>
        <w:numPr>
          <w:ilvl w:val="2"/>
          <w:numId w:val="6"/>
        </w:numPr>
        <w:spacing w:line="228" w:lineRule="auto"/>
        <w:ind w:left="0" w:right="707" w:firstLine="567"/>
        <w:jc w:val="both"/>
        <w:rPr>
          <w:sz w:val="28"/>
          <w:szCs w:val="28"/>
        </w:rPr>
      </w:pPr>
      <w:r w:rsidRPr="000F586B">
        <w:rPr>
          <w:b/>
          <w:sz w:val="28"/>
          <w:szCs w:val="28"/>
        </w:rPr>
        <w:t>Договор</w:t>
      </w:r>
      <w:r w:rsidRPr="000F586B">
        <w:rPr>
          <w:sz w:val="28"/>
          <w:szCs w:val="28"/>
        </w:rPr>
        <w:t xml:space="preserve"> – </w:t>
      </w:r>
      <w:r w:rsidR="00E14952" w:rsidRPr="000F586B">
        <w:rPr>
          <w:sz w:val="28"/>
          <w:szCs w:val="28"/>
        </w:rPr>
        <w:t xml:space="preserve">настоящий </w:t>
      </w:r>
      <w:r w:rsidRPr="000F586B">
        <w:rPr>
          <w:sz w:val="28"/>
          <w:szCs w:val="28"/>
        </w:rPr>
        <w:t>документ, подписанный Сторонами, включа</w:t>
      </w:r>
      <w:r w:rsidRPr="000F586B">
        <w:rPr>
          <w:sz w:val="28"/>
          <w:szCs w:val="28"/>
        </w:rPr>
        <w:softHyphen/>
        <w:t>ющий в себя текст Договора и все изменения и дополне</w:t>
      </w:r>
      <w:r w:rsidRPr="000F586B">
        <w:rPr>
          <w:sz w:val="28"/>
          <w:szCs w:val="28"/>
        </w:rPr>
        <w:softHyphen/>
        <w:t>ния, оформленные в виде не противоречащих законодательству Российской Федерации, дополнительных соглашений, которые могут быть подписаны Сторонами в период действия Договора.</w:t>
      </w:r>
    </w:p>
    <w:p w:rsidR="00F3424C" w:rsidRPr="006E0127" w:rsidRDefault="00787BE7" w:rsidP="004D29DE">
      <w:pPr>
        <w:pStyle w:val="aff9"/>
        <w:keepNext/>
        <w:numPr>
          <w:ilvl w:val="2"/>
          <w:numId w:val="6"/>
        </w:numPr>
        <w:ind w:left="0" w:right="679" w:firstLine="567"/>
        <w:jc w:val="both"/>
        <w:rPr>
          <w:rFonts w:eastAsia="Calibri"/>
          <w:bCs/>
          <w:sz w:val="28"/>
          <w:szCs w:val="28"/>
        </w:rPr>
      </w:pPr>
      <w:r w:rsidRPr="006E0127">
        <w:rPr>
          <w:b/>
          <w:sz w:val="28"/>
          <w:szCs w:val="28"/>
        </w:rPr>
        <w:t>Инженерные изыскания</w:t>
      </w:r>
      <w:r w:rsidRPr="006E0127">
        <w:rPr>
          <w:sz w:val="28"/>
          <w:szCs w:val="28"/>
        </w:rPr>
        <w:t xml:space="preserve"> – </w:t>
      </w:r>
      <w:r w:rsidR="00F3424C" w:rsidRPr="006E0127">
        <w:rPr>
          <w:sz w:val="28"/>
          <w:szCs w:val="28"/>
        </w:rPr>
        <w:t>комплекс работ (</w:t>
      </w:r>
      <w:r w:rsidR="000F586B" w:rsidRPr="006E0127">
        <w:rPr>
          <w:rFonts w:eastAsia="Calibri"/>
          <w:sz w:val="28"/>
          <w:szCs w:val="28"/>
        </w:rPr>
        <w:t>подготовка проектной документации, строительство, реконструкция объектов капитального строительства)</w:t>
      </w:r>
      <w:r w:rsidR="00F3424C" w:rsidRPr="006E0127">
        <w:rPr>
          <w:rFonts w:eastAsia="Calibri"/>
          <w:bCs/>
          <w:sz w:val="28"/>
          <w:szCs w:val="28"/>
        </w:rPr>
        <w:t xml:space="preserve">, </w:t>
      </w:r>
      <w:r w:rsidR="001B1424" w:rsidRPr="006E0127">
        <w:rPr>
          <w:rFonts w:eastAsia="Calibri"/>
          <w:bCs/>
          <w:sz w:val="28"/>
          <w:szCs w:val="28"/>
        </w:rPr>
        <w:t xml:space="preserve">который </w:t>
      </w:r>
      <w:r w:rsidR="00F3424C" w:rsidRPr="006E0127">
        <w:rPr>
          <w:rFonts w:eastAsia="Calibri"/>
          <w:bCs/>
          <w:sz w:val="28"/>
          <w:szCs w:val="28"/>
        </w:rPr>
        <w:t>выполня</w:t>
      </w:r>
      <w:r w:rsidR="001B1424" w:rsidRPr="006E0127">
        <w:rPr>
          <w:rFonts w:eastAsia="Calibri"/>
          <w:bCs/>
          <w:sz w:val="28"/>
          <w:szCs w:val="28"/>
        </w:rPr>
        <w:t>е</w:t>
      </w:r>
      <w:r w:rsidR="00F3424C" w:rsidRPr="006E0127">
        <w:rPr>
          <w:rFonts w:eastAsia="Calibri"/>
          <w:bCs/>
          <w:sz w:val="28"/>
          <w:szCs w:val="28"/>
        </w:rPr>
        <w:t>тся в целях получения:</w:t>
      </w:r>
    </w:p>
    <w:p w:rsidR="000F586B" w:rsidRPr="006E0127" w:rsidRDefault="000F586B" w:rsidP="004D29DE">
      <w:pPr>
        <w:keepNext/>
        <w:autoSpaceDE w:val="0"/>
        <w:autoSpaceDN w:val="0"/>
        <w:adjustRightInd w:val="0"/>
        <w:ind w:right="679" w:firstLine="567"/>
        <w:jc w:val="both"/>
        <w:rPr>
          <w:rFonts w:eastAsia="Calibri"/>
          <w:sz w:val="28"/>
          <w:szCs w:val="28"/>
        </w:rPr>
      </w:pPr>
      <w:r>
        <w:rPr>
          <w:rFonts w:eastAsia="Calibri"/>
          <w:sz w:val="28"/>
          <w:szCs w:val="28"/>
        </w:rPr>
        <w:t xml:space="preserve">- </w:t>
      </w:r>
      <w:r w:rsidRPr="006E0127">
        <w:rPr>
          <w:rFonts w:eastAsia="Calibri"/>
          <w:sz w:val="28"/>
          <w:szCs w:val="28"/>
        </w:rPr>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F586B" w:rsidRPr="006E0127" w:rsidRDefault="000F586B" w:rsidP="004D29DE">
      <w:pPr>
        <w:keepNext/>
        <w:autoSpaceDE w:val="0"/>
        <w:autoSpaceDN w:val="0"/>
        <w:adjustRightInd w:val="0"/>
        <w:ind w:right="679" w:firstLine="567"/>
        <w:jc w:val="both"/>
        <w:rPr>
          <w:rFonts w:eastAsia="Calibri"/>
          <w:sz w:val="28"/>
          <w:szCs w:val="28"/>
        </w:rPr>
      </w:pPr>
      <w:r>
        <w:rPr>
          <w:rFonts w:eastAsia="Calibri"/>
          <w:sz w:val="28"/>
          <w:szCs w:val="28"/>
        </w:rPr>
        <w:t xml:space="preserve">- </w:t>
      </w:r>
      <w:r w:rsidRPr="006E0127">
        <w:rPr>
          <w:rFonts w:eastAsia="Calibri"/>
          <w:sz w:val="28"/>
          <w:szCs w:val="28"/>
        </w:rP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F586B" w:rsidRPr="006E0127" w:rsidRDefault="000F586B" w:rsidP="004D29DE">
      <w:pPr>
        <w:keepNext/>
        <w:autoSpaceDE w:val="0"/>
        <w:autoSpaceDN w:val="0"/>
        <w:adjustRightInd w:val="0"/>
        <w:ind w:right="679" w:firstLine="567"/>
        <w:jc w:val="both"/>
        <w:rPr>
          <w:rFonts w:eastAsia="Calibri"/>
          <w:sz w:val="28"/>
          <w:szCs w:val="28"/>
        </w:rPr>
      </w:pPr>
      <w:r>
        <w:rPr>
          <w:rFonts w:eastAsia="Calibri"/>
          <w:sz w:val="28"/>
          <w:szCs w:val="28"/>
        </w:rPr>
        <w:t xml:space="preserve">- </w:t>
      </w:r>
      <w:r w:rsidRPr="006E0127">
        <w:rPr>
          <w:rFonts w:eastAsia="Calibri"/>
          <w:sz w:val="28"/>
          <w:szCs w:val="28"/>
        </w:rP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D1D4B" w:rsidRPr="00BF147C" w:rsidRDefault="00FF60D9" w:rsidP="004D29DE">
      <w:pPr>
        <w:pStyle w:val="aff9"/>
        <w:keepNext/>
        <w:numPr>
          <w:ilvl w:val="2"/>
          <w:numId w:val="6"/>
        </w:numPr>
        <w:autoSpaceDE w:val="0"/>
        <w:autoSpaceDN w:val="0"/>
        <w:adjustRightInd w:val="0"/>
        <w:ind w:left="0" w:right="679" w:firstLine="567"/>
        <w:jc w:val="both"/>
        <w:rPr>
          <w:rFonts w:eastAsia="Calibri"/>
          <w:sz w:val="28"/>
          <w:szCs w:val="28"/>
        </w:rPr>
      </w:pPr>
      <w:r w:rsidRPr="00BF147C">
        <w:rPr>
          <w:b/>
          <w:sz w:val="28"/>
          <w:szCs w:val="28"/>
        </w:rPr>
        <w:lastRenderedPageBreak/>
        <w:t>Исходные данные</w:t>
      </w:r>
      <w:r w:rsidRPr="00BF147C">
        <w:rPr>
          <w:sz w:val="28"/>
          <w:szCs w:val="28"/>
        </w:rPr>
        <w:t xml:space="preserve"> – </w:t>
      </w:r>
      <w:r w:rsidR="003D1D4B" w:rsidRPr="00BF147C">
        <w:rPr>
          <w:sz w:val="28"/>
          <w:szCs w:val="28"/>
        </w:rPr>
        <w:t xml:space="preserve">сведения, необходимые </w:t>
      </w:r>
      <w:r w:rsidR="003D1D4B" w:rsidRPr="00BF147C">
        <w:rPr>
          <w:rFonts w:eastAsia="Calibri"/>
          <w:sz w:val="28"/>
          <w:szCs w:val="28"/>
        </w:rPr>
        <w:t>для архитектурно-строительного проектирования, строительства, реконструкции, капитального ремонта объектов капитального строительства.</w:t>
      </w:r>
    </w:p>
    <w:p w:rsidR="00DF6922" w:rsidRPr="00F3424C" w:rsidRDefault="00F04AEB" w:rsidP="004D29DE">
      <w:pPr>
        <w:pStyle w:val="af7"/>
        <w:keepNext/>
        <w:widowControl w:val="0"/>
        <w:numPr>
          <w:ilvl w:val="2"/>
          <w:numId w:val="6"/>
        </w:numPr>
        <w:spacing w:after="0" w:line="228" w:lineRule="auto"/>
        <w:ind w:left="0" w:right="707" w:firstLine="567"/>
        <w:jc w:val="both"/>
        <w:rPr>
          <w:sz w:val="28"/>
          <w:szCs w:val="28"/>
        </w:rPr>
      </w:pPr>
      <w:r w:rsidRPr="003D1D4B">
        <w:rPr>
          <w:b/>
          <w:sz w:val="28"/>
          <w:szCs w:val="28"/>
        </w:rPr>
        <w:t xml:space="preserve">Итоговый акт приемки выполненных работ </w:t>
      </w:r>
      <w:r w:rsidRPr="003D1D4B">
        <w:rPr>
          <w:sz w:val="28"/>
          <w:szCs w:val="28"/>
        </w:rPr>
        <w:t>– документ, подтверждающий выполнение Подрядчиком всех обязательств, предусмотренных Договором.</w:t>
      </w:r>
    </w:p>
    <w:p w:rsidR="007F7990" w:rsidRPr="00AA5C85" w:rsidRDefault="004E64F8" w:rsidP="004D29DE">
      <w:pPr>
        <w:keepNext/>
        <w:widowControl w:val="0"/>
        <w:numPr>
          <w:ilvl w:val="2"/>
          <w:numId w:val="6"/>
        </w:numPr>
        <w:autoSpaceDE w:val="0"/>
        <w:autoSpaceDN w:val="0"/>
        <w:adjustRightInd w:val="0"/>
        <w:spacing w:line="228" w:lineRule="auto"/>
        <w:ind w:left="0" w:right="707" w:firstLine="567"/>
        <w:jc w:val="both"/>
        <w:rPr>
          <w:sz w:val="28"/>
          <w:szCs w:val="28"/>
        </w:rPr>
      </w:pPr>
      <w:r w:rsidRPr="00AA5C85">
        <w:rPr>
          <w:b/>
          <w:sz w:val="28"/>
          <w:szCs w:val="28"/>
        </w:rPr>
        <w:t>Недостатки</w:t>
      </w:r>
      <w:r w:rsidR="002F4C9D" w:rsidRPr="00AA5C85">
        <w:rPr>
          <w:sz w:val="28"/>
          <w:szCs w:val="28"/>
        </w:rPr>
        <w:t xml:space="preserve"> –</w:t>
      </w:r>
      <w:r w:rsidRPr="00AA5C85">
        <w:rPr>
          <w:sz w:val="28"/>
          <w:szCs w:val="28"/>
        </w:rPr>
        <w:t xml:space="preserve"> </w:t>
      </w:r>
      <w:r w:rsidR="007F7990" w:rsidRPr="00AA5C85">
        <w:rPr>
          <w:rFonts w:eastAsia="Calibri"/>
          <w:sz w:val="28"/>
          <w:szCs w:val="28"/>
        </w:rPr>
        <w:t xml:space="preserve">несоответствие выполненных работ Договору, </w:t>
      </w:r>
      <w:r w:rsidR="0012585E" w:rsidRPr="00AA5C85">
        <w:rPr>
          <w:rFonts w:eastAsia="Calibri"/>
          <w:sz w:val="28"/>
          <w:szCs w:val="28"/>
        </w:rPr>
        <w:t>П</w:t>
      </w:r>
      <w:r w:rsidR="007F7990" w:rsidRPr="00AA5C85">
        <w:rPr>
          <w:rFonts w:eastAsia="Calibri"/>
          <w:sz w:val="28"/>
          <w:szCs w:val="28"/>
        </w:rPr>
        <w:t>роектной документации, обязательным требованиям, предусмотренным законом либо в установленном им порядке, а также целям, для которых результат выполненных работ такого рода обычно используется.</w:t>
      </w:r>
    </w:p>
    <w:p w:rsidR="008D56FD" w:rsidRPr="00AA5C85" w:rsidRDefault="008D56FD" w:rsidP="004D29DE">
      <w:pPr>
        <w:keepNext/>
        <w:widowControl w:val="0"/>
        <w:numPr>
          <w:ilvl w:val="2"/>
          <w:numId w:val="6"/>
        </w:numPr>
        <w:spacing w:line="228" w:lineRule="auto"/>
        <w:ind w:left="0" w:right="707" w:firstLine="567"/>
        <w:jc w:val="both"/>
        <w:rPr>
          <w:sz w:val="28"/>
          <w:szCs w:val="28"/>
        </w:rPr>
      </w:pPr>
      <w:r w:rsidRPr="00AA5C85">
        <w:rPr>
          <w:b/>
          <w:sz w:val="28"/>
          <w:szCs w:val="28"/>
        </w:rPr>
        <w:t xml:space="preserve">Обследование </w:t>
      </w:r>
      <w:r w:rsidRPr="00AA5C85">
        <w:rPr>
          <w:sz w:val="28"/>
          <w:szCs w:val="28"/>
        </w:rPr>
        <w:t>–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объек</w:t>
      </w:r>
      <w:r w:rsidRPr="00AA5C85">
        <w:rPr>
          <w:sz w:val="28"/>
          <w:szCs w:val="28"/>
        </w:rPr>
        <w:softHyphen/>
        <w:t>тов обследования и определяющих возможность их дальнейшей эксплуата</w:t>
      </w:r>
      <w:r w:rsidRPr="00AA5C85">
        <w:rPr>
          <w:sz w:val="28"/>
          <w:szCs w:val="28"/>
        </w:rPr>
        <w:softHyphen/>
        <w:t>ции или необходимость восстановления.</w:t>
      </w:r>
    </w:p>
    <w:p w:rsidR="008D56FD" w:rsidRPr="00AA5C85" w:rsidRDefault="00167F36" w:rsidP="004D29DE">
      <w:pPr>
        <w:keepNext/>
        <w:widowControl w:val="0"/>
        <w:numPr>
          <w:ilvl w:val="2"/>
          <w:numId w:val="6"/>
        </w:numPr>
        <w:spacing w:line="228" w:lineRule="auto"/>
        <w:ind w:left="0" w:right="707" w:firstLine="567"/>
        <w:jc w:val="both"/>
        <w:rPr>
          <w:rStyle w:val="131"/>
          <w:spacing w:val="0"/>
          <w:sz w:val="28"/>
          <w:szCs w:val="28"/>
        </w:rPr>
      </w:pPr>
      <w:r w:rsidRPr="00AA5C85">
        <w:rPr>
          <w:rStyle w:val="131"/>
          <w:b/>
          <w:sz w:val="28"/>
          <w:szCs w:val="28"/>
        </w:rPr>
        <w:t>Обме</w:t>
      </w:r>
      <w:r w:rsidR="007B380E" w:rsidRPr="00AA5C85">
        <w:rPr>
          <w:rStyle w:val="131"/>
          <w:b/>
          <w:sz w:val="28"/>
          <w:szCs w:val="28"/>
        </w:rPr>
        <w:t>р</w:t>
      </w:r>
      <w:r w:rsidRPr="00AA5C85">
        <w:rPr>
          <w:rStyle w:val="131"/>
          <w:b/>
          <w:sz w:val="28"/>
          <w:szCs w:val="28"/>
        </w:rPr>
        <w:t xml:space="preserve">, </w:t>
      </w:r>
      <w:r w:rsidR="008D56FD" w:rsidRPr="00AA5C85">
        <w:rPr>
          <w:rStyle w:val="131"/>
          <w:b/>
          <w:sz w:val="28"/>
          <w:szCs w:val="28"/>
        </w:rPr>
        <w:t xml:space="preserve">Обмерные работы -  </w:t>
      </w:r>
      <w:r w:rsidR="008D56FD" w:rsidRPr="00AA5C85">
        <w:rPr>
          <w:rStyle w:val="131"/>
          <w:sz w:val="28"/>
          <w:szCs w:val="28"/>
        </w:rPr>
        <w:t>работы по уточнению фактических геометрических параметров строительных конструкций и их элементов, составлению планов с фактическим расположением конструкций, разрезов зданий, чертежей рабочих сечений несущих конструкций.</w:t>
      </w:r>
    </w:p>
    <w:p w:rsidR="0070729D" w:rsidRPr="00AA5C85" w:rsidRDefault="009E709D" w:rsidP="004D29DE">
      <w:pPr>
        <w:pStyle w:val="aff9"/>
        <w:keepNext/>
        <w:widowControl w:val="0"/>
        <w:numPr>
          <w:ilvl w:val="2"/>
          <w:numId w:val="6"/>
        </w:numPr>
        <w:autoSpaceDE w:val="0"/>
        <w:autoSpaceDN w:val="0"/>
        <w:adjustRightInd w:val="0"/>
        <w:spacing w:line="228" w:lineRule="auto"/>
        <w:ind w:left="0" w:right="707" w:firstLine="567"/>
        <w:jc w:val="both"/>
        <w:rPr>
          <w:sz w:val="28"/>
          <w:szCs w:val="28"/>
        </w:rPr>
      </w:pPr>
      <w:r w:rsidRPr="00AA5C85">
        <w:rPr>
          <w:b/>
          <w:sz w:val="28"/>
          <w:szCs w:val="28"/>
        </w:rPr>
        <w:t>Объект</w:t>
      </w:r>
      <w:r w:rsidRPr="00AA5C85">
        <w:rPr>
          <w:sz w:val="28"/>
          <w:szCs w:val="28"/>
        </w:rPr>
        <w:t xml:space="preserve"> – </w:t>
      </w:r>
      <w:r w:rsidR="00E62C90" w:rsidRPr="00AA5C85">
        <w:rPr>
          <w:rFonts w:eastAsia="Calibri"/>
          <w:sz w:val="28"/>
          <w:szCs w:val="28"/>
        </w:rPr>
        <w:t>объект, в отношении которого выполняются Работы.</w:t>
      </w:r>
    </w:p>
    <w:p w:rsidR="009E709D" w:rsidRPr="00AA5C85" w:rsidRDefault="00E62C90" w:rsidP="004D29DE">
      <w:pPr>
        <w:keepNext/>
        <w:widowControl w:val="0"/>
        <w:spacing w:line="228" w:lineRule="auto"/>
        <w:ind w:right="707" w:firstLine="567"/>
        <w:jc w:val="both"/>
        <w:rPr>
          <w:sz w:val="28"/>
          <w:szCs w:val="28"/>
        </w:rPr>
      </w:pPr>
      <w:r w:rsidRPr="00AA5C85">
        <w:rPr>
          <w:spacing w:val="2"/>
          <w:sz w:val="28"/>
          <w:szCs w:val="28"/>
        </w:rPr>
        <w:t xml:space="preserve">По настоящему договору Объектом является: </w:t>
      </w:r>
      <w:r w:rsidR="0000268D" w:rsidRPr="00AA5C85">
        <w:rPr>
          <w:spacing w:val="2"/>
          <w:sz w:val="28"/>
          <w:szCs w:val="28"/>
        </w:rPr>
        <w:t>___________</w:t>
      </w:r>
      <w:r w:rsidRPr="00AA5C85">
        <w:rPr>
          <w:spacing w:val="2"/>
          <w:sz w:val="28"/>
          <w:szCs w:val="28"/>
        </w:rPr>
        <w:t>________</w:t>
      </w:r>
      <w:r w:rsidR="00D15B2B" w:rsidRPr="00AA5C85">
        <w:rPr>
          <w:spacing w:val="2"/>
          <w:sz w:val="28"/>
          <w:szCs w:val="28"/>
        </w:rPr>
        <w:t>.</w:t>
      </w:r>
    </w:p>
    <w:p w:rsidR="00FE705A" w:rsidRPr="00E62C90" w:rsidRDefault="004E64F8" w:rsidP="004D29DE">
      <w:pPr>
        <w:pStyle w:val="aff9"/>
        <w:keepNext/>
        <w:numPr>
          <w:ilvl w:val="2"/>
          <w:numId w:val="6"/>
        </w:numPr>
        <w:ind w:left="0" w:right="679" w:firstLine="567"/>
        <w:jc w:val="both"/>
        <w:rPr>
          <w:sz w:val="28"/>
          <w:szCs w:val="28"/>
        </w:rPr>
      </w:pPr>
      <w:r w:rsidRPr="00AA5C85">
        <w:rPr>
          <w:b/>
          <w:sz w:val="28"/>
          <w:szCs w:val="28"/>
        </w:rPr>
        <w:t xml:space="preserve">Персонал </w:t>
      </w:r>
      <w:r w:rsidR="008B4741" w:rsidRPr="00AA5C85">
        <w:rPr>
          <w:b/>
          <w:sz w:val="28"/>
          <w:szCs w:val="28"/>
        </w:rPr>
        <w:t>Подряд</w:t>
      </w:r>
      <w:r w:rsidR="00F57E0E" w:rsidRPr="00AA5C85">
        <w:rPr>
          <w:b/>
          <w:sz w:val="28"/>
          <w:szCs w:val="28"/>
        </w:rPr>
        <w:t>чик</w:t>
      </w:r>
      <w:r w:rsidRPr="00AA5C85">
        <w:rPr>
          <w:b/>
          <w:sz w:val="28"/>
          <w:szCs w:val="28"/>
        </w:rPr>
        <w:t>а</w:t>
      </w:r>
      <w:r w:rsidR="002F4C9D" w:rsidRPr="00AA5C85">
        <w:rPr>
          <w:sz w:val="28"/>
          <w:szCs w:val="28"/>
        </w:rPr>
        <w:t xml:space="preserve"> –</w:t>
      </w:r>
      <w:r w:rsidRPr="00AA5C85">
        <w:rPr>
          <w:sz w:val="28"/>
          <w:szCs w:val="28"/>
        </w:rPr>
        <w:t xml:space="preserve"> специалисты и/или рабочие,</w:t>
      </w:r>
      <w:r w:rsidRPr="00E62C90">
        <w:rPr>
          <w:sz w:val="28"/>
          <w:szCs w:val="28"/>
        </w:rPr>
        <w:t xml:space="preserve"> имеющие необходимую квалификацию, а в случае необходимости</w:t>
      </w:r>
      <w:r w:rsidR="002F4C9D" w:rsidRPr="00E62C90">
        <w:rPr>
          <w:sz w:val="28"/>
          <w:szCs w:val="28"/>
        </w:rPr>
        <w:t xml:space="preserve"> –</w:t>
      </w:r>
      <w:r w:rsidRPr="00E62C90">
        <w:rPr>
          <w:sz w:val="28"/>
          <w:szCs w:val="28"/>
        </w:rPr>
        <w:t xml:space="preserve"> квалификацион</w:t>
      </w:r>
      <w:r w:rsidR="00774640" w:rsidRPr="00E62C90">
        <w:rPr>
          <w:sz w:val="28"/>
          <w:szCs w:val="28"/>
        </w:rPr>
        <w:softHyphen/>
      </w:r>
      <w:r w:rsidRPr="00E62C90">
        <w:rPr>
          <w:sz w:val="28"/>
          <w:szCs w:val="28"/>
        </w:rPr>
        <w:t xml:space="preserve">ные сертификаты и другие документы, подтверждающие возможность </w:t>
      </w:r>
      <w:r w:rsidR="007F7990" w:rsidRPr="00E62C90">
        <w:rPr>
          <w:sz w:val="28"/>
          <w:szCs w:val="28"/>
        </w:rPr>
        <w:t xml:space="preserve">выполнять </w:t>
      </w:r>
      <w:r w:rsidRPr="00E62C90">
        <w:rPr>
          <w:sz w:val="28"/>
          <w:szCs w:val="28"/>
        </w:rPr>
        <w:t>соответствующие работы, и командируемые и/или привлекаемые для выполнения работ</w:t>
      </w:r>
      <w:r w:rsidR="007F7990" w:rsidRPr="00E62C90">
        <w:rPr>
          <w:sz w:val="28"/>
          <w:szCs w:val="28"/>
        </w:rPr>
        <w:t xml:space="preserve"> по Договору</w:t>
      </w:r>
      <w:r w:rsidRPr="00E62C90">
        <w:rPr>
          <w:sz w:val="28"/>
          <w:szCs w:val="28"/>
        </w:rPr>
        <w:t>.</w:t>
      </w:r>
    </w:p>
    <w:p w:rsidR="00893C97" w:rsidRDefault="00F21082" w:rsidP="004D29DE">
      <w:pPr>
        <w:keepNext/>
        <w:widowControl w:val="0"/>
        <w:numPr>
          <w:ilvl w:val="2"/>
          <w:numId w:val="6"/>
        </w:numPr>
        <w:spacing w:line="228" w:lineRule="auto"/>
        <w:ind w:left="0" w:right="679" w:firstLine="567"/>
        <w:jc w:val="both"/>
        <w:rPr>
          <w:rFonts w:eastAsia="Calibri"/>
          <w:sz w:val="28"/>
          <w:szCs w:val="28"/>
        </w:rPr>
      </w:pPr>
      <w:r w:rsidRPr="0095270D">
        <w:rPr>
          <w:b/>
          <w:bCs/>
          <w:iCs/>
          <w:sz w:val="28"/>
          <w:szCs w:val="28"/>
        </w:rPr>
        <w:t>Проект</w:t>
      </w:r>
      <w:r w:rsidR="004E64F8" w:rsidRPr="0095270D">
        <w:rPr>
          <w:b/>
          <w:bCs/>
          <w:iCs/>
          <w:sz w:val="28"/>
          <w:szCs w:val="28"/>
        </w:rPr>
        <w:t>ная документация</w:t>
      </w:r>
      <w:r w:rsidR="004E64F8" w:rsidRPr="0095270D">
        <w:rPr>
          <w:bCs/>
          <w:iCs/>
          <w:sz w:val="28"/>
          <w:szCs w:val="28"/>
        </w:rPr>
        <w:t xml:space="preserve"> – </w:t>
      </w:r>
      <w:r w:rsidR="004E64F8" w:rsidRPr="0095270D">
        <w:rPr>
          <w:iCs/>
          <w:sz w:val="28"/>
          <w:szCs w:val="28"/>
        </w:rPr>
        <w:t xml:space="preserve">документация, содержащая </w:t>
      </w:r>
      <w:r w:rsidR="00893C97" w:rsidRPr="00893C97">
        <w:rPr>
          <w:rFonts w:eastAsia="Calibri"/>
          <w:sz w:val="28"/>
          <w:szCs w:val="28"/>
        </w:rPr>
        <w:t>материалы в текстовой форме и в виде карт (схем) и определяющ</w:t>
      </w:r>
      <w:r w:rsidR="00893C97">
        <w:rPr>
          <w:rFonts w:eastAsia="Calibri"/>
          <w:sz w:val="28"/>
          <w:szCs w:val="28"/>
        </w:rPr>
        <w:t>ая</w:t>
      </w:r>
      <w:r w:rsidR="00893C97" w:rsidRPr="00893C97">
        <w:rPr>
          <w:rFonts w:eastAsia="Calibri"/>
          <w:sz w:val="28"/>
          <w:szCs w:val="28"/>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w:t>
      </w:r>
      <w:r w:rsidR="007F7990">
        <w:rPr>
          <w:rFonts w:eastAsia="Calibri"/>
          <w:sz w:val="28"/>
          <w:szCs w:val="28"/>
        </w:rPr>
        <w:t>о</w:t>
      </w:r>
      <w:r w:rsidR="00893C97" w:rsidRPr="00893C97">
        <w:rPr>
          <w:rFonts w:eastAsia="Calibri"/>
          <w:sz w:val="28"/>
          <w:szCs w:val="28"/>
        </w:rPr>
        <w:t>бъект</w:t>
      </w:r>
      <w:r w:rsidR="007F7990">
        <w:rPr>
          <w:rFonts w:eastAsia="Calibri"/>
          <w:sz w:val="28"/>
          <w:szCs w:val="28"/>
        </w:rPr>
        <w:t>о</w:t>
      </w:r>
      <w:r w:rsidR="00893C97" w:rsidRPr="00893C97">
        <w:rPr>
          <w:rFonts w:eastAsia="Calibri"/>
          <w:sz w:val="28"/>
          <w:szCs w:val="28"/>
        </w:rPr>
        <w:t>в капитального строительства, их частей, капитального ремонта.</w:t>
      </w:r>
    </w:p>
    <w:p w:rsidR="008D56FD" w:rsidRPr="006E0127" w:rsidRDefault="008D56FD" w:rsidP="004D29DE">
      <w:pPr>
        <w:pStyle w:val="aff9"/>
        <w:keepNext/>
        <w:numPr>
          <w:ilvl w:val="2"/>
          <w:numId w:val="6"/>
        </w:numPr>
        <w:ind w:left="0" w:right="679" w:firstLine="567"/>
        <w:jc w:val="both"/>
        <w:rPr>
          <w:sz w:val="28"/>
          <w:szCs w:val="28"/>
        </w:rPr>
      </w:pPr>
      <w:r w:rsidRPr="006E0127">
        <w:rPr>
          <w:b/>
          <w:bCs/>
          <w:spacing w:val="2"/>
          <w:sz w:val="28"/>
          <w:szCs w:val="28"/>
        </w:rPr>
        <w:t>Проектн</w:t>
      </w:r>
      <w:r w:rsidR="00E62C90">
        <w:rPr>
          <w:b/>
          <w:bCs/>
          <w:spacing w:val="2"/>
          <w:sz w:val="28"/>
          <w:szCs w:val="28"/>
        </w:rPr>
        <w:t>ые</w:t>
      </w:r>
      <w:r w:rsidRPr="006E0127">
        <w:rPr>
          <w:b/>
          <w:bCs/>
          <w:spacing w:val="2"/>
          <w:sz w:val="28"/>
          <w:szCs w:val="28"/>
        </w:rPr>
        <w:t xml:space="preserve"> работы </w:t>
      </w:r>
      <w:r w:rsidRPr="006E0127">
        <w:rPr>
          <w:sz w:val="28"/>
          <w:szCs w:val="28"/>
        </w:rPr>
        <w:t xml:space="preserve">– </w:t>
      </w:r>
      <w:r w:rsidRPr="006E0127">
        <w:rPr>
          <w:spacing w:val="2"/>
          <w:sz w:val="28"/>
          <w:szCs w:val="28"/>
        </w:rPr>
        <w:t>комплекс работ по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r w:rsidR="00B473AC" w:rsidRPr="00B473AC">
        <w:t xml:space="preserve"> </w:t>
      </w:r>
    </w:p>
    <w:p w:rsidR="001B1424" w:rsidRPr="00610988" w:rsidRDefault="007D2CEC" w:rsidP="004D29DE">
      <w:pPr>
        <w:keepNext/>
        <w:widowControl w:val="0"/>
        <w:numPr>
          <w:ilvl w:val="2"/>
          <w:numId w:val="6"/>
        </w:numPr>
        <w:ind w:left="0" w:right="709" w:firstLine="567"/>
        <w:jc w:val="both"/>
        <w:rPr>
          <w:sz w:val="28"/>
          <w:szCs w:val="28"/>
        </w:rPr>
      </w:pPr>
      <w:r w:rsidRPr="0095270D">
        <w:rPr>
          <w:b/>
          <w:sz w:val="28"/>
          <w:szCs w:val="28"/>
        </w:rPr>
        <w:t xml:space="preserve">Работы – </w:t>
      </w:r>
      <w:r w:rsidRPr="006E0127">
        <w:rPr>
          <w:sz w:val="28"/>
          <w:szCs w:val="28"/>
        </w:rPr>
        <w:t>комплекс работ</w:t>
      </w:r>
      <w:r w:rsidR="00EF6524" w:rsidRPr="0095270D">
        <w:rPr>
          <w:sz w:val="28"/>
          <w:szCs w:val="28"/>
        </w:rPr>
        <w:t>, который включа</w:t>
      </w:r>
      <w:r w:rsidR="001B1424">
        <w:rPr>
          <w:sz w:val="28"/>
          <w:szCs w:val="28"/>
        </w:rPr>
        <w:t xml:space="preserve">ет выполнение </w:t>
      </w:r>
      <w:r w:rsidR="00EF6524" w:rsidRPr="0095270D">
        <w:rPr>
          <w:sz w:val="28"/>
          <w:szCs w:val="28"/>
        </w:rPr>
        <w:t xml:space="preserve"> </w:t>
      </w:r>
      <w:r w:rsidR="001B1424" w:rsidRPr="00355BE2">
        <w:rPr>
          <w:iCs/>
          <w:sz w:val="28"/>
          <w:szCs w:val="28"/>
        </w:rPr>
        <w:t xml:space="preserve">Обмеров, Обследований, </w:t>
      </w:r>
      <w:r w:rsidR="001B1424">
        <w:rPr>
          <w:spacing w:val="2"/>
          <w:sz w:val="28"/>
          <w:szCs w:val="28"/>
        </w:rPr>
        <w:t>И</w:t>
      </w:r>
      <w:r w:rsidR="001B1424" w:rsidRPr="00355BE2">
        <w:rPr>
          <w:spacing w:val="2"/>
          <w:sz w:val="28"/>
          <w:szCs w:val="28"/>
        </w:rPr>
        <w:t>нженерны</w:t>
      </w:r>
      <w:r w:rsidR="001B1424">
        <w:rPr>
          <w:spacing w:val="2"/>
          <w:sz w:val="28"/>
          <w:szCs w:val="28"/>
        </w:rPr>
        <w:t>е</w:t>
      </w:r>
      <w:r w:rsidR="001B1424" w:rsidRPr="00355BE2">
        <w:rPr>
          <w:spacing w:val="2"/>
          <w:sz w:val="28"/>
          <w:szCs w:val="28"/>
        </w:rPr>
        <w:t xml:space="preserve"> изыскания, </w:t>
      </w:r>
      <w:r w:rsidR="00167F36">
        <w:rPr>
          <w:spacing w:val="2"/>
          <w:sz w:val="28"/>
          <w:szCs w:val="28"/>
        </w:rPr>
        <w:t xml:space="preserve">Проектные работы, </w:t>
      </w:r>
      <w:r w:rsidR="001B1424" w:rsidRPr="00355BE2">
        <w:rPr>
          <w:spacing w:val="2"/>
          <w:sz w:val="28"/>
          <w:szCs w:val="28"/>
        </w:rPr>
        <w:t>необходимы</w:t>
      </w:r>
      <w:r w:rsidR="001B1424">
        <w:rPr>
          <w:spacing w:val="2"/>
          <w:sz w:val="28"/>
          <w:szCs w:val="28"/>
        </w:rPr>
        <w:t>е</w:t>
      </w:r>
      <w:r w:rsidR="001B1424" w:rsidRPr="00355BE2">
        <w:rPr>
          <w:spacing w:val="2"/>
          <w:sz w:val="28"/>
          <w:szCs w:val="28"/>
        </w:rPr>
        <w:t xml:space="preserve"> для разработки Проектной документации, </w:t>
      </w:r>
      <w:r w:rsidR="001B1424" w:rsidRPr="00355BE2">
        <w:rPr>
          <w:sz w:val="28"/>
          <w:szCs w:val="28"/>
        </w:rPr>
        <w:t>разработку Проектной и Рабочей документации</w:t>
      </w:r>
      <w:r w:rsidR="001B1424" w:rsidRPr="00355BE2">
        <w:rPr>
          <w:bCs/>
          <w:sz w:val="28"/>
          <w:szCs w:val="28"/>
        </w:rPr>
        <w:t xml:space="preserve"> </w:t>
      </w:r>
      <w:r w:rsidR="001B1424" w:rsidRPr="00355BE2">
        <w:rPr>
          <w:sz w:val="28"/>
          <w:szCs w:val="28"/>
        </w:rPr>
        <w:t>в соответствии с условиями Договора, в том числе Технического задания (Приложение № 3 к Договору)</w:t>
      </w:r>
      <w:r w:rsidR="001B1424">
        <w:rPr>
          <w:sz w:val="28"/>
          <w:szCs w:val="28"/>
        </w:rPr>
        <w:t>.</w:t>
      </w:r>
    </w:p>
    <w:p w:rsidR="000D28AB" w:rsidRPr="0095270D" w:rsidRDefault="000D28AB" w:rsidP="004D29DE">
      <w:pPr>
        <w:pStyle w:val="af7"/>
        <w:keepNext/>
        <w:widowControl w:val="0"/>
        <w:numPr>
          <w:ilvl w:val="2"/>
          <w:numId w:val="6"/>
        </w:numPr>
        <w:spacing w:after="0" w:line="228" w:lineRule="auto"/>
        <w:ind w:left="0" w:right="707" w:firstLine="567"/>
        <w:jc w:val="both"/>
        <w:rPr>
          <w:iCs/>
          <w:sz w:val="28"/>
          <w:szCs w:val="28"/>
        </w:rPr>
      </w:pPr>
      <w:r w:rsidRPr="0095270D">
        <w:rPr>
          <w:b/>
          <w:sz w:val="28"/>
          <w:szCs w:val="28"/>
        </w:rPr>
        <w:t>Рабочая документация</w:t>
      </w:r>
      <w:r w:rsidRPr="0095270D">
        <w:rPr>
          <w:sz w:val="28"/>
          <w:szCs w:val="28"/>
        </w:rPr>
        <w:t xml:space="preserve"> – документация, разработанная на основа</w:t>
      </w:r>
      <w:r w:rsidRPr="0095270D">
        <w:rPr>
          <w:sz w:val="28"/>
          <w:szCs w:val="28"/>
        </w:rPr>
        <w:softHyphen/>
        <w:t xml:space="preserve">нии утвержденной Проектной документации и предназначенная для </w:t>
      </w:r>
      <w:r w:rsidRPr="0095270D">
        <w:rPr>
          <w:sz w:val="28"/>
          <w:szCs w:val="28"/>
        </w:rPr>
        <w:lastRenderedPageBreak/>
        <w:t xml:space="preserve">проведения </w:t>
      </w:r>
      <w:r w:rsidR="00A026E2">
        <w:rPr>
          <w:sz w:val="28"/>
          <w:szCs w:val="28"/>
        </w:rPr>
        <w:t>строительных</w:t>
      </w:r>
      <w:r w:rsidRPr="0095270D">
        <w:rPr>
          <w:sz w:val="28"/>
          <w:szCs w:val="28"/>
        </w:rPr>
        <w:t xml:space="preserve"> работ.</w:t>
      </w:r>
    </w:p>
    <w:p w:rsidR="0047142C" w:rsidRDefault="004E64F8" w:rsidP="004D29DE">
      <w:pPr>
        <w:pStyle w:val="aff9"/>
        <w:keepNext/>
        <w:widowControl w:val="0"/>
        <w:numPr>
          <w:ilvl w:val="2"/>
          <w:numId w:val="6"/>
        </w:numPr>
        <w:spacing w:line="228" w:lineRule="auto"/>
        <w:ind w:left="0" w:right="707" w:firstLine="567"/>
        <w:jc w:val="both"/>
        <w:rPr>
          <w:sz w:val="28"/>
          <w:szCs w:val="28"/>
        </w:rPr>
      </w:pPr>
      <w:r w:rsidRPr="006E0127">
        <w:rPr>
          <w:b/>
          <w:sz w:val="28"/>
          <w:szCs w:val="28"/>
        </w:rPr>
        <w:t>Цена</w:t>
      </w:r>
      <w:r w:rsidR="00D86339" w:rsidRPr="006E0127">
        <w:rPr>
          <w:b/>
          <w:sz w:val="28"/>
          <w:szCs w:val="28"/>
        </w:rPr>
        <w:t xml:space="preserve"> </w:t>
      </w:r>
      <w:r w:rsidR="00F57E0E" w:rsidRPr="006E0127">
        <w:rPr>
          <w:b/>
          <w:iCs/>
          <w:sz w:val="28"/>
          <w:szCs w:val="28"/>
        </w:rPr>
        <w:t>Договора</w:t>
      </w:r>
      <w:r w:rsidR="002F4C9D" w:rsidRPr="006E0127">
        <w:rPr>
          <w:b/>
          <w:iCs/>
          <w:sz w:val="28"/>
          <w:szCs w:val="28"/>
        </w:rPr>
        <w:t xml:space="preserve"> </w:t>
      </w:r>
      <w:r w:rsidRPr="006E0127">
        <w:rPr>
          <w:b/>
          <w:sz w:val="28"/>
          <w:szCs w:val="28"/>
        </w:rPr>
        <w:t xml:space="preserve">– </w:t>
      </w:r>
      <w:r w:rsidR="007D2CEC" w:rsidRPr="006E0127">
        <w:rPr>
          <w:sz w:val="28"/>
          <w:szCs w:val="28"/>
        </w:rPr>
        <w:t>ц</w:t>
      </w:r>
      <w:r w:rsidR="0061541C" w:rsidRPr="006E0127">
        <w:rPr>
          <w:sz w:val="28"/>
          <w:szCs w:val="28"/>
        </w:rPr>
        <w:t>ена</w:t>
      </w:r>
      <w:r w:rsidR="007D2CEC" w:rsidRPr="006E0127">
        <w:rPr>
          <w:sz w:val="28"/>
          <w:szCs w:val="28"/>
        </w:rPr>
        <w:t xml:space="preserve"> </w:t>
      </w:r>
      <w:r w:rsidR="00A026E2">
        <w:rPr>
          <w:sz w:val="28"/>
          <w:szCs w:val="28"/>
        </w:rPr>
        <w:t>р</w:t>
      </w:r>
      <w:r w:rsidR="007D2CEC" w:rsidRPr="006E0127">
        <w:rPr>
          <w:sz w:val="28"/>
          <w:szCs w:val="28"/>
        </w:rPr>
        <w:t>абот</w:t>
      </w:r>
      <w:r w:rsidR="00A026E2">
        <w:rPr>
          <w:sz w:val="28"/>
          <w:szCs w:val="28"/>
        </w:rPr>
        <w:t xml:space="preserve"> по Договору</w:t>
      </w:r>
      <w:r w:rsidR="00CF10D0" w:rsidRPr="006E0127">
        <w:rPr>
          <w:sz w:val="28"/>
          <w:szCs w:val="28"/>
        </w:rPr>
        <w:t>.</w:t>
      </w:r>
    </w:p>
    <w:p w:rsidR="004162AB" w:rsidRPr="006E0127" w:rsidRDefault="004162AB" w:rsidP="004D29DE">
      <w:pPr>
        <w:pStyle w:val="aff9"/>
        <w:keepNext/>
        <w:numPr>
          <w:ilvl w:val="2"/>
          <w:numId w:val="6"/>
        </w:numPr>
        <w:ind w:left="0" w:right="679" w:firstLine="567"/>
        <w:jc w:val="both"/>
        <w:rPr>
          <w:iCs/>
          <w:sz w:val="28"/>
          <w:szCs w:val="28"/>
        </w:rPr>
      </w:pPr>
      <w:r w:rsidRPr="006E0127">
        <w:rPr>
          <w:b/>
          <w:iCs/>
          <w:sz w:val="28"/>
          <w:szCs w:val="28"/>
        </w:rPr>
        <w:t xml:space="preserve">Этап работ – </w:t>
      </w:r>
      <w:r w:rsidRPr="006E0127">
        <w:rPr>
          <w:sz w:val="28"/>
          <w:szCs w:val="28"/>
        </w:rPr>
        <w:t>оговоренный Сторонами объем работ для целей промежуточного контроля за исполнением сроков производства работ без выделения стоимости этих работ из общей стоимости Договора</w:t>
      </w:r>
      <w:r>
        <w:rPr>
          <w:sz w:val="28"/>
          <w:szCs w:val="28"/>
        </w:rPr>
        <w:t>.</w:t>
      </w:r>
    </w:p>
    <w:p w:rsidR="00730D9F" w:rsidRPr="006E0127" w:rsidRDefault="004E64F8" w:rsidP="004D29DE">
      <w:pPr>
        <w:pStyle w:val="aff9"/>
        <w:keepNext/>
        <w:widowControl w:val="0"/>
        <w:numPr>
          <w:ilvl w:val="1"/>
          <w:numId w:val="6"/>
        </w:numPr>
        <w:tabs>
          <w:tab w:val="clear" w:pos="1277"/>
          <w:tab w:val="num" w:pos="0"/>
        </w:tabs>
        <w:spacing w:line="228" w:lineRule="auto"/>
        <w:ind w:left="0" w:right="707" w:firstLine="567"/>
        <w:jc w:val="both"/>
        <w:rPr>
          <w:iCs/>
          <w:sz w:val="28"/>
          <w:szCs w:val="28"/>
        </w:rPr>
      </w:pPr>
      <w:r w:rsidRPr="006E0127">
        <w:rPr>
          <w:iCs/>
          <w:sz w:val="28"/>
          <w:szCs w:val="28"/>
        </w:rPr>
        <w:t xml:space="preserve">Определения, употребляемые в </w:t>
      </w:r>
      <w:r w:rsidR="00F57E0E" w:rsidRPr="006E0127">
        <w:rPr>
          <w:iCs/>
          <w:sz w:val="28"/>
          <w:szCs w:val="28"/>
        </w:rPr>
        <w:t>Договор</w:t>
      </w:r>
      <w:r w:rsidRPr="006E0127">
        <w:rPr>
          <w:iCs/>
          <w:sz w:val="28"/>
          <w:szCs w:val="28"/>
        </w:rPr>
        <w:t>е в единствен</w:t>
      </w:r>
      <w:r w:rsidR="00774640" w:rsidRPr="006E0127">
        <w:rPr>
          <w:iCs/>
          <w:sz w:val="28"/>
          <w:szCs w:val="28"/>
        </w:rPr>
        <w:softHyphen/>
      </w:r>
      <w:r w:rsidRPr="006E0127">
        <w:rPr>
          <w:iCs/>
          <w:sz w:val="28"/>
          <w:szCs w:val="28"/>
        </w:rPr>
        <w:t>ном числе</w:t>
      </w:r>
      <w:r w:rsidR="00D25DFE" w:rsidRPr="006E0127">
        <w:rPr>
          <w:iCs/>
          <w:sz w:val="28"/>
          <w:szCs w:val="28"/>
        </w:rPr>
        <w:t>,</w:t>
      </w:r>
      <w:r w:rsidRPr="006E0127">
        <w:rPr>
          <w:iCs/>
          <w:sz w:val="28"/>
          <w:szCs w:val="28"/>
        </w:rPr>
        <w:t xml:space="preserve"> могут употребляться также во множественном числе и наоборот.</w:t>
      </w:r>
    </w:p>
    <w:p w:rsidR="0095270D" w:rsidRPr="006E0127" w:rsidRDefault="0095270D" w:rsidP="004D29DE">
      <w:pPr>
        <w:pStyle w:val="aff9"/>
        <w:keepNext/>
        <w:widowControl w:val="0"/>
        <w:numPr>
          <w:ilvl w:val="1"/>
          <w:numId w:val="6"/>
        </w:numPr>
        <w:tabs>
          <w:tab w:val="clear" w:pos="1277"/>
          <w:tab w:val="num" w:pos="0"/>
        </w:tabs>
        <w:spacing w:line="228" w:lineRule="auto"/>
        <w:ind w:left="0" w:right="707" w:firstLine="568"/>
        <w:jc w:val="both"/>
        <w:rPr>
          <w:sz w:val="28"/>
          <w:szCs w:val="28"/>
        </w:rPr>
      </w:pPr>
      <w:r>
        <w:rPr>
          <w:sz w:val="28"/>
          <w:szCs w:val="28"/>
        </w:rPr>
        <w:t>Нормативные правовые акты применяются Сторонами в редакции, действующей на момент выполнения соответствующих работ или выполнения обязательств.</w:t>
      </w:r>
    </w:p>
    <w:p w:rsidR="001E23AD" w:rsidRPr="00355BE2" w:rsidRDefault="001E23AD" w:rsidP="004D29DE">
      <w:pPr>
        <w:keepNext/>
        <w:widowControl w:val="0"/>
        <w:spacing w:line="228" w:lineRule="auto"/>
        <w:ind w:right="707" w:firstLine="567"/>
        <w:jc w:val="both"/>
        <w:rPr>
          <w:sz w:val="28"/>
          <w:szCs w:val="28"/>
        </w:rPr>
      </w:pPr>
    </w:p>
    <w:p w:rsidR="00EA50B9" w:rsidRPr="00355BE2" w:rsidRDefault="00C63037" w:rsidP="004D29DE">
      <w:pPr>
        <w:pStyle w:val="23"/>
        <w:keepNext/>
        <w:widowControl w:val="0"/>
        <w:numPr>
          <w:ilvl w:val="0"/>
          <w:numId w:val="6"/>
        </w:numPr>
        <w:tabs>
          <w:tab w:val="clear" w:pos="709"/>
          <w:tab w:val="num" w:pos="0"/>
        </w:tabs>
        <w:spacing w:after="0" w:line="228" w:lineRule="auto"/>
        <w:ind w:left="0" w:right="707" w:firstLine="0"/>
        <w:jc w:val="center"/>
        <w:rPr>
          <w:b/>
          <w:sz w:val="28"/>
          <w:szCs w:val="28"/>
        </w:rPr>
      </w:pPr>
      <w:r w:rsidRPr="00355BE2">
        <w:rPr>
          <w:b/>
          <w:sz w:val="28"/>
          <w:szCs w:val="28"/>
        </w:rPr>
        <w:t>ПРЕДМЕТ ДОГОВОРА</w:t>
      </w:r>
    </w:p>
    <w:p w:rsidR="008E58EB" w:rsidRPr="008E58EB" w:rsidRDefault="00EA50B9" w:rsidP="004D29DE">
      <w:pPr>
        <w:pStyle w:val="23"/>
        <w:keepNext/>
        <w:widowControl w:val="0"/>
        <w:numPr>
          <w:ilvl w:val="1"/>
          <w:numId w:val="6"/>
        </w:numPr>
        <w:tabs>
          <w:tab w:val="clear" w:pos="1277"/>
          <w:tab w:val="num" w:pos="0"/>
        </w:tabs>
        <w:autoSpaceDE w:val="0"/>
        <w:autoSpaceDN w:val="0"/>
        <w:adjustRightInd w:val="0"/>
        <w:spacing w:after="0" w:line="228" w:lineRule="auto"/>
        <w:ind w:left="0" w:right="707" w:firstLine="568"/>
        <w:jc w:val="both"/>
        <w:rPr>
          <w:rFonts w:eastAsia="Calibri"/>
          <w:sz w:val="28"/>
          <w:szCs w:val="28"/>
        </w:rPr>
      </w:pPr>
      <w:r w:rsidRPr="008E58EB">
        <w:rPr>
          <w:spacing w:val="2"/>
          <w:sz w:val="28"/>
          <w:szCs w:val="28"/>
        </w:rPr>
        <w:t xml:space="preserve">По Договору </w:t>
      </w:r>
      <w:r w:rsidR="008E58EB" w:rsidRPr="008E58EB">
        <w:rPr>
          <w:spacing w:val="2"/>
          <w:sz w:val="28"/>
          <w:szCs w:val="28"/>
        </w:rPr>
        <w:t>П</w:t>
      </w:r>
      <w:r w:rsidR="008E58EB" w:rsidRPr="008E58EB">
        <w:rPr>
          <w:rFonts w:eastAsia="Calibri"/>
          <w:sz w:val="28"/>
          <w:szCs w:val="28"/>
        </w:rPr>
        <w:t xml:space="preserve">одрядчик обязуется в установленный </w:t>
      </w:r>
      <w:r w:rsidR="008E58EB">
        <w:rPr>
          <w:rFonts w:eastAsia="Calibri"/>
          <w:sz w:val="28"/>
          <w:szCs w:val="28"/>
        </w:rPr>
        <w:t>Д</w:t>
      </w:r>
      <w:r w:rsidR="008E58EB" w:rsidRPr="008E58EB">
        <w:rPr>
          <w:rFonts w:eastAsia="Calibri"/>
          <w:sz w:val="28"/>
          <w:szCs w:val="28"/>
        </w:rPr>
        <w:t xml:space="preserve">оговором срок выполнить </w:t>
      </w:r>
      <w:r w:rsidR="008E58EB">
        <w:rPr>
          <w:rFonts w:eastAsia="Calibri"/>
          <w:sz w:val="28"/>
          <w:szCs w:val="28"/>
        </w:rPr>
        <w:t>Р</w:t>
      </w:r>
      <w:r w:rsidR="008E58EB" w:rsidRPr="008E58EB">
        <w:rPr>
          <w:rFonts w:eastAsia="Calibri"/>
          <w:sz w:val="28"/>
          <w:szCs w:val="28"/>
        </w:rPr>
        <w:t xml:space="preserve">аботы, а </w:t>
      </w:r>
      <w:r w:rsidR="008E58EB">
        <w:rPr>
          <w:rFonts w:eastAsia="Calibri"/>
          <w:sz w:val="28"/>
          <w:szCs w:val="28"/>
        </w:rPr>
        <w:t>Генподрядчик</w:t>
      </w:r>
      <w:r w:rsidR="008E58EB" w:rsidRPr="008E58EB">
        <w:rPr>
          <w:rFonts w:eastAsia="Calibri"/>
          <w:sz w:val="28"/>
          <w:szCs w:val="28"/>
        </w:rPr>
        <w:t xml:space="preserve"> обязуется создать </w:t>
      </w:r>
      <w:r w:rsidR="008E58EB">
        <w:rPr>
          <w:rFonts w:eastAsia="Calibri"/>
          <w:sz w:val="28"/>
          <w:szCs w:val="28"/>
        </w:rPr>
        <w:t>П</w:t>
      </w:r>
      <w:r w:rsidR="008E58EB" w:rsidRPr="008E58EB">
        <w:rPr>
          <w:rFonts w:eastAsia="Calibri"/>
          <w:sz w:val="28"/>
          <w:szCs w:val="28"/>
        </w:rPr>
        <w:t xml:space="preserve">одрядчику необходимые условия для выполнения </w:t>
      </w:r>
      <w:r w:rsidR="008E58EB">
        <w:rPr>
          <w:rFonts w:eastAsia="Calibri"/>
          <w:sz w:val="28"/>
          <w:szCs w:val="28"/>
        </w:rPr>
        <w:t>Р</w:t>
      </w:r>
      <w:r w:rsidR="008E58EB" w:rsidRPr="008E58EB">
        <w:rPr>
          <w:rFonts w:eastAsia="Calibri"/>
          <w:sz w:val="28"/>
          <w:szCs w:val="28"/>
        </w:rPr>
        <w:t xml:space="preserve">абот, принять их результат и уплатить обусловленную </w:t>
      </w:r>
      <w:r w:rsidR="008E58EB">
        <w:rPr>
          <w:rFonts w:eastAsia="Calibri"/>
          <w:sz w:val="28"/>
          <w:szCs w:val="28"/>
        </w:rPr>
        <w:t>Ц</w:t>
      </w:r>
      <w:r w:rsidR="008E58EB" w:rsidRPr="008E58EB">
        <w:rPr>
          <w:rFonts w:eastAsia="Calibri"/>
          <w:sz w:val="28"/>
          <w:szCs w:val="28"/>
        </w:rPr>
        <w:t>ену.</w:t>
      </w:r>
    </w:p>
    <w:p w:rsidR="00AF6294" w:rsidRPr="00AF6294" w:rsidRDefault="00AF6294" w:rsidP="004D29DE">
      <w:pPr>
        <w:pStyle w:val="aff9"/>
        <w:keepNext/>
        <w:widowControl w:val="0"/>
        <w:numPr>
          <w:ilvl w:val="1"/>
          <w:numId w:val="6"/>
        </w:numPr>
        <w:spacing w:line="228" w:lineRule="auto"/>
        <w:ind w:left="0" w:right="707" w:firstLine="567"/>
        <w:jc w:val="both"/>
        <w:rPr>
          <w:sz w:val="28"/>
          <w:szCs w:val="28"/>
        </w:rPr>
      </w:pPr>
      <w:r w:rsidRPr="00AF6294">
        <w:rPr>
          <w:sz w:val="28"/>
          <w:szCs w:val="28"/>
        </w:rPr>
        <w:t xml:space="preserve">Подрядчик </w:t>
      </w:r>
      <w:r>
        <w:rPr>
          <w:sz w:val="28"/>
          <w:szCs w:val="28"/>
        </w:rPr>
        <w:t>согласен с Техническим заданием (Приложение № 3 к Договору) и не имеет замечаний, увеличивающих Цену Договора и сроки выполнения Работ по Договору.</w:t>
      </w:r>
    </w:p>
    <w:p w:rsidR="00EA50B9" w:rsidRPr="00355BE2" w:rsidRDefault="00EA50B9" w:rsidP="004D29DE">
      <w:pPr>
        <w:pStyle w:val="aff9"/>
        <w:keepNext/>
        <w:widowControl w:val="0"/>
        <w:numPr>
          <w:ilvl w:val="1"/>
          <w:numId w:val="6"/>
        </w:numPr>
        <w:spacing w:line="228" w:lineRule="auto"/>
        <w:ind w:left="0" w:right="707" w:firstLine="567"/>
        <w:jc w:val="both"/>
        <w:rPr>
          <w:sz w:val="28"/>
          <w:szCs w:val="28"/>
        </w:rPr>
      </w:pPr>
      <w:r w:rsidRPr="00355BE2">
        <w:rPr>
          <w:sz w:val="28"/>
          <w:szCs w:val="28"/>
        </w:rPr>
        <w:t xml:space="preserve">Основанием для заключения Договора является </w:t>
      </w:r>
      <w:r w:rsidR="00687C13">
        <w:rPr>
          <w:sz w:val="28"/>
          <w:szCs w:val="28"/>
        </w:rPr>
        <w:t>п</w:t>
      </w:r>
      <w:r w:rsidRPr="00355BE2">
        <w:rPr>
          <w:sz w:val="28"/>
          <w:szCs w:val="28"/>
        </w:rPr>
        <w:t>ротокол ______________________ от «__»____201_ г. № ____________________.</w:t>
      </w:r>
    </w:p>
    <w:p w:rsidR="00EA50B9" w:rsidRPr="00355BE2" w:rsidRDefault="00EA50B9" w:rsidP="004D29DE">
      <w:pPr>
        <w:pStyle w:val="aff9"/>
        <w:keepNext/>
        <w:widowControl w:val="0"/>
        <w:spacing w:line="228" w:lineRule="auto"/>
        <w:ind w:left="567" w:right="707"/>
        <w:jc w:val="both"/>
        <w:rPr>
          <w:sz w:val="28"/>
          <w:szCs w:val="28"/>
        </w:rPr>
      </w:pPr>
    </w:p>
    <w:p w:rsidR="00EA50B9" w:rsidRPr="00355BE2" w:rsidRDefault="00C63037" w:rsidP="004D29DE">
      <w:pPr>
        <w:pStyle w:val="aff9"/>
        <w:keepNext/>
        <w:widowControl w:val="0"/>
        <w:numPr>
          <w:ilvl w:val="0"/>
          <w:numId w:val="6"/>
        </w:numPr>
        <w:spacing w:line="228" w:lineRule="auto"/>
        <w:ind w:left="0" w:right="707" w:firstLine="0"/>
        <w:jc w:val="center"/>
        <w:rPr>
          <w:b/>
          <w:sz w:val="28"/>
          <w:szCs w:val="28"/>
        </w:rPr>
      </w:pPr>
      <w:r w:rsidRPr="00355BE2">
        <w:rPr>
          <w:b/>
          <w:sz w:val="28"/>
          <w:szCs w:val="28"/>
        </w:rPr>
        <w:t>ЦЕНА ДОГОВОРА</w:t>
      </w:r>
    </w:p>
    <w:p w:rsidR="0055021B" w:rsidRPr="00355BE2" w:rsidRDefault="004B3528" w:rsidP="004D29DE">
      <w:pPr>
        <w:pStyle w:val="aff9"/>
        <w:keepNext/>
        <w:widowControl w:val="0"/>
        <w:numPr>
          <w:ilvl w:val="1"/>
          <w:numId w:val="6"/>
        </w:numPr>
        <w:spacing w:line="228" w:lineRule="auto"/>
        <w:ind w:left="0" w:right="707" w:firstLine="567"/>
        <w:jc w:val="both"/>
        <w:rPr>
          <w:sz w:val="28"/>
          <w:szCs w:val="28"/>
        </w:rPr>
      </w:pPr>
      <w:r w:rsidRPr="00355BE2">
        <w:rPr>
          <w:sz w:val="28"/>
          <w:szCs w:val="28"/>
        </w:rPr>
        <w:t xml:space="preserve">Цена Договора составляет </w:t>
      </w:r>
      <w:r w:rsidR="0000268D" w:rsidRPr="00355BE2">
        <w:rPr>
          <w:sz w:val="28"/>
          <w:szCs w:val="28"/>
        </w:rPr>
        <w:t>_____________</w:t>
      </w:r>
      <w:r w:rsidR="0081419E" w:rsidRPr="00355BE2">
        <w:rPr>
          <w:sz w:val="28"/>
          <w:szCs w:val="28"/>
        </w:rPr>
        <w:t xml:space="preserve"> (</w:t>
      </w:r>
      <w:r w:rsidR="0000268D" w:rsidRPr="00355BE2">
        <w:rPr>
          <w:sz w:val="28"/>
          <w:szCs w:val="28"/>
        </w:rPr>
        <w:t>___________________________</w:t>
      </w:r>
      <w:r w:rsidR="0081419E" w:rsidRPr="00355BE2">
        <w:rPr>
          <w:sz w:val="28"/>
          <w:szCs w:val="28"/>
        </w:rPr>
        <w:t xml:space="preserve">) рублей </w:t>
      </w:r>
      <w:r w:rsidR="0000268D" w:rsidRPr="00355BE2">
        <w:rPr>
          <w:sz w:val="28"/>
          <w:szCs w:val="28"/>
        </w:rPr>
        <w:t>___</w:t>
      </w:r>
      <w:r w:rsidRPr="00355BE2">
        <w:rPr>
          <w:sz w:val="28"/>
          <w:szCs w:val="28"/>
        </w:rPr>
        <w:t xml:space="preserve"> копеек, в том числе НДС 18 % - </w:t>
      </w:r>
      <w:r w:rsidR="0000268D" w:rsidRPr="00355BE2">
        <w:rPr>
          <w:sz w:val="28"/>
          <w:szCs w:val="28"/>
        </w:rPr>
        <w:t>_____________</w:t>
      </w:r>
      <w:r w:rsidRPr="00355BE2">
        <w:rPr>
          <w:sz w:val="28"/>
          <w:szCs w:val="28"/>
        </w:rPr>
        <w:t xml:space="preserve"> (</w:t>
      </w:r>
      <w:r w:rsidR="0000268D" w:rsidRPr="00355BE2">
        <w:rPr>
          <w:sz w:val="28"/>
          <w:szCs w:val="28"/>
        </w:rPr>
        <w:t>_________________________</w:t>
      </w:r>
      <w:r w:rsidRPr="00355BE2">
        <w:rPr>
          <w:sz w:val="28"/>
          <w:szCs w:val="28"/>
        </w:rPr>
        <w:t>) рубл</w:t>
      </w:r>
      <w:r w:rsidR="0000268D" w:rsidRPr="00355BE2">
        <w:rPr>
          <w:sz w:val="28"/>
          <w:szCs w:val="28"/>
        </w:rPr>
        <w:t>ей</w:t>
      </w:r>
      <w:r w:rsidRPr="00355BE2">
        <w:rPr>
          <w:sz w:val="28"/>
          <w:szCs w:val="28"/>
        </w:rPr>
        <w:t xml:space="preserve"> </w:t>
      </w:r>
      <w:r w:rsidR="0000268D" w:rsidRPr="00355BE2">
        <w:rPr>
          <w:sz w:val="28"/>
          <w:szCs w:val="28"/>
        </w:rPr>
        <w:t>__</w:t>
      </w:r>
      <w:r w:rsidRPr="00355BE2">
        <w:rPr>
          <w:sz w:val="28"/>
          <w:szCs w:val="28"/>
        </w:rPr>
        <w:t xml:space="preserve"> копе</w:t>
      </w:r>
      <w:r w:rsidR="0000268D" w:rsidRPr="00355BE2">
        <w:rPr>
          <w:sz w:val="28"/>
          <w:szCs w:val="28"/>
        </w:rPr>
        <w:t>ек</w:t>
      </w:r>
      <w:r w:rsidR="0055021B" w:rsidRPr="00355BE2">
        <w:rPr>
          <w:sz w:val="28"/>
          <w:szCs w:val="28"/>
        </w:rPr>
        <w:t>.</w:t>
      </w:r>
    </w:p>
    <w:p w:rsidR="0055021B" w:rsidRPr="00355BE2" w:rsidRDefault="0055021B" w:rsidP="004D29DE">
      <w:pPr>
        <w:pStyle w:val="aff9"/>
        <w:keepNext/>
        <w:numPr>
          <w:ilvl w:val="1"/>
          <w:numId w:val="6"/>
        </w:numPr>
        <w:spacing w:line="300" w:lineRule="exact"/>
        <w:ind w:left="0" w:right="707" w:firstLine="567"/>
        <w:jc w:val="both"/>
        <w:rPr>
          <w:sz w:val="28"/>
          <w:szCs w:val="28"/>
        </w:rPr>
      </w:pPr>
      <w:r w:rsidRPr="00355BE2">
        <w:rPr>
          <w:sz w:val="28"/>
          <w:szCs w:val="28"/>
        </w:rPr>
        <w:t xml:space="preserve">Принятие Генподрядчиком денежных обязательств в соответствии с условиями Договора и обеспечение их оплаты осуществляется в пределах </w:t>
      </w:r>
      <w:r w:rsidR="007301F9">
        <w:rPr>
          <w:sz w:val="28"/>
          <w:szCs w:val="28"/>
        </w:rPr>
        <w:t>объема денежных обязательств (</w:t>
      </w:r>
      <w:r w:rsidRPr="00355BE2">
        <w:rPr>
          <w:sz w:val="28"/>
          <w:szCs w:val="28"/>
        </w:rPr>
        <w:t xml:space="preserve">лимитов </w:t>
      </w:r>
      <w:r w:rsidR="007301F9">
        <w:rPr>
          <w:sz w:val="28"/>
          <w:szCs w:val="28"/>
        </w:rPr>
        <w:t xml:space="preserve">бюджетных обязательств), выделенных Генподрядчику для исполнения обязательств в текущем </w:t>
      </w:r>
      <w:r w:rsidRPr="00355BE2">
        <w:rPr>
          <w:sz w:val="28"/>
          <w:szCs w:val="28"/>
        </w:rPr>
        <w:t>финансов</w:t>
      </w:r>
      <w:r w:rsidR="007301F9">
        <w:rPr>
          <w:sz w:val="28"/>
          <w:szCs w:val="28"/>
        </w:rPr>
        <w:t>ом</w:t>
      </w:r>
      <w:r w:rsidRPr="00355BE2">
        <w:rPr>
          <w:sz w:val="28"/>
          <w:szCs w:val="28"/>
        </w:rPr>
        <w:t xml:space="preserve"> год</w:t>
      </w:r>
      <w:r w:rsidR="007301F9">
        <w:rPr>
          <w:sz w:val="28"/>
          <w:szCs w:val="28"/>
        </w:rPr>
        <w:t>у</w:t>
      </w:r>
      <w:r w:rsidRPr="00355BE2">
        <w:rPr>
          <w:sz w:val="28"/>
          <w:szCs w:val="28"/>
        </w:rPr>
        <w:t>.</w:t>
      </w:r>
    </w:p>
    <w:p w:rsidR="0055021B" w:rsidRPr="00355BE2" w:rsidRDefault="0055021B" w:rsidP="004D29DE">
      <w:pPr>
        <w:pStyle w:val="aff9"/>
        <w:keepNext/>
        <w:numPr>
          <w:ilvl w:val="1"/>
          <w:numId w:val="6"/>
        </w:numPr>
        <w:spacing w:line="300" w:lineRule="exact"/>
        <w:ind w:left="0" w:right="707" w:firstLine="567"/>
        <w:jc w:val="both"/>
        <w:rPr>
          <w:sz w:val="28"/>
          <w:szCs w:val="28"/>
        </w:rPr>
      </w:pPr>
      <w:r w:rsidRPr="00355BE2">
        <w:rPr>
          <w:sz w:val="28"/>
          <w:szCs w:val="28"/>
        </w:rPr>
        <w:t xml:space="preserve">В случае если Подрядчик применяет упрощенную систему налогообложения и, соответственно, не является налогоплательщиком налога на добавленную стоимость, </w:t>
      </w:r>
      <w:r w:rsidR="0061541C">
        <w:rPr>
          <w:sz w:val="28"/>
          <w:szCs w:val="28"/>
        </w:rPr>
        <w:t>Цена</w:t>
      </w:r>
      <w:r w:rsidRPr="00355BE2">
        <w:rPr>
          <w:sz w:val="28"/>
          <w:szCs w:val="28"/>
        </w:rPr>
        <w:t xml:space="preserve"> Договора подлежит корректировке в сторону уменьшения, без изменения предусмотренных Договором объема работ и иных условий исполнения Договора.</w:t>
      </w:r>
    </w:p>
    <w:p w:rsidR="00E35D71" w:rsidRDefault="004E64F8" w:rsidP="004D29DE">
      <w:pPr>
        <w:pStyle w:val="aff9"/>
        <w:keepNext/>
        <w:numPr>
          <w:ilvl w:val="1"/>
          <w:numId w:val="6"/>
        </w:numPr>
        <w:spacing w:line="300" w:lineRule="exact"/>
        <w:ind w:left="0" w:right="679" w:firstLine="567"/>
        <w:jc w:val="both"/>
        <w:rPr>
          <w:sz w:val="28"/>
          <w:szCs w:val="28"/>
        </w:rPr>
      </w:pPr>
      <w:r w:rsidRPr="00947192">
        <w:rPr>
          <w:sz w:val="28"/>
          <w:szCs w:val="28"/>
        </w:rPr>
        <w:t xml:space="preserve">В </w:t>
      </w:r>
      <w:r w:rsidR="000D1814" w:rsidRPr="00947192">
        <w:rPr>
          <w:sz w:val="28"/>
          <w:szCs w:val="28"/>
        </w:rPr>
        <w:t>Цен</w:t>
      </w:r>
      <w:r w:rsidRPr="00947192">
        <w:rPr>
          <w:sz w:val="28"/>
          <w:szCs w:val="28"/>
        </w:rPr>
        <w:t xml:space="preserve">у </w:t>
      </w:r>
      <w:r w:rsidR="00F57E0E" w:rsidRPr="00947192">
        <w:rPr>
          <w:sz w:val="28"/>
          <w:szCs w:val="28"/>
        </w:rPr>
        <w:t>Договор</w:t>
      </w:r>
      <w:r w:rsidRPr="00947192">
        <w:rPr>
          <w:sz w:val="28"/>
          <w:szCs w:val="28"/>
        </w:rPr>
        <w:t xml:space="preserve">а включена стоимость всех затрат </w:t>
      </w:r>
      <w:r w:rsidR="008B4741" w:rsidRPr="00947192">
        <w:rPr>
          <w:sz w:val="28"/>
          <w:szCs w:val="28"/>
        </w:rPr>
        <w:t>Под</w:t>
      </w:r>
      <w:r w:rsidR="00774640" w:rsidRPr="00947192">
        <w:rPr>
          <w:sz w:val="28"/>
          <w:szCs w:val="28"/>
        </w:rPr>
        <w:softHyphen/>
      </w:r>
      <w:r w:rsidR="008B4741" w:rsidRPr="00947192">
        <w:rPr>
          <w:sz w:val="28"/>
          <w:szCs w:val="28"/>
        </w:rPr>
        <w:t>ряд</w:t>
      </w:r>
      <w:r w:rsidR="00F57E0E" w:rsidRPr="00947192">
        <w:rPr>
          <w:sz w:val="28"/>
          <w:szCs w:val="28"/>
        </w:rPr>
        <w:t>чик</w:t>
      </w:r>
      <w:r w:rsidRPr="00947192">
        <w:rPr>
          <w:sz w:val="28"/>
          <w:szCs w:val="28"/>
        </w:rPr>
        <w:t xml:space="preserve">а, необходимых для выполнения </w:t>
      </w:r>
      <w:r w:rsidR="00FF43CF" w:rsidRPr="00947192">
        <w:rPr>
          <w:sz w:val="28"/>
          <w:szCs w:val="28"/>
        </w:rPr>
        <w:t>Р</w:t>
      </w:r>
      <w:r w:rsidRPr="00947192">
        <w:rPr>
          <w:sz w:val="28"/>
          <w:szCs w:val="28"/>
        </w:rPr>
        <w:t xml:space="preserve">абот по </w:t>
      </w:r>
      <w:r w:rsidR="00F57E0E" w:rsidRPr="00947192">
        <w:rPr>
          <w:sz w:val="28"/>
          <w:szCs w:val="28"/>
        </w:rPr>
        <w:t>Договор</w:t>
      </w:r>
      <w:r w:rsidRPr="00947192">
        <w:rPr>
          <w:sz w:val="28"/>
          <w:szCs w:val="28"/>
        </w:rPr>
        <w:t>у, в том числе:</w:t>
      </w:r>
    </w:p>
    <w:p w:rsidR="00AA5C85" w:rsidRPr="00AA5C85" w:rsidRDefault="00AA5C85" w:rsidP="004D29DE">
      <w:pPr>
        <w:keepNext/>
        <w:tabs>
          <w:tab w:val="left" w:pos="1134"/>
        </w:tabs>
        <w:spacing w:line="300" w:lineRule="exact"/>
        <w:ind w:right="679" w:firstLine="567"/>
        <w:jc w:val="both"/>
        <w:rPr>
          <w:sz w:val="28"/>
          <w:szCs w:val="28"/>
        </w:rPr>
      </w:pPr>
      <w:r w:rsidRPr="00AA5C85">
        <w:rPr>
          <w:sz w:val="28"/>
          <w:szCs w:val="28"/>
        </w:rPr>
        <w:t>-  стоимость всех Работ согласно условиям Договора, в том числе Технического задания;</w:t>
      </w:r>
    </w:p>
    <w:p w:rsidR="00AA5C85" w:rsidRPr="00947192" w:rsidRDefault="00AA5C85" w:rsidP="004D29DE">
      <w:pPr>
        <w:keepNext/>
        <w:tabs>
          <w:tab w:val="left" w:pos="0"/>
        </w:tabs>
        <w:ind w:right="679" w:firstLine="567"/>
        <w:jc w:val="both"/>
        <w:rPr>
          <w:sz w:val="28"/>
          <w:szCs w:val="28"/>
        </w:rPr>
      </w:pPr>
      <w:r w:rsidRPr="00947192">
        <w:rPr>
          <w:sz w:val="28"/>
          <w:szCs w:val="28"/>
        </w:rPr>
        <w:t xml:space="preserve">-  стоимость </w:t>
      </w:r>
      <w:r>
        <w:rPr>
          <w:sz w:val="28"/>
          <w:szCs w:val="28"/>
        </w:rPr>
        <w:t>О</w:t>
      </w:r>
      <w:r w:rsidRPr="00947192">
        <w:rPr>
          <w:sz w:val="28"/>
          <w:szCs w:val="28"/>
        </w:rPr>
        <w:t>бмерных работ;</w:t>
      </w:r>
    </w:p>
    <w:p w:rsidR="00AA5C85" w:rsidRPr="00947192" w:rsidRDefault="00AA5C85" w:rsidP="004D29DE">
      <w:pPr>
        <w:keepNext/>
        <w:tabs>
          <w:tab w:val="left" w:pos="0"/>
        </w:tabs>
        <w:ind w:right="679" w:firstLine="567"/>
        <w:jc w:val="both"/>
        <w:rPr>
          <w:sz w:val="28"/>
          <w:szCs w:val="28"/>
        </w:rPr>
      </w:pPr>
      <w:r w:rsidRPr="00947192">
        <w:rPr>
          <w:sz w:val="28"/>
          <w:szCs w:val="28"/>
        </w:rPr>
        <w:t xml:space="preserve">-  стоимость проведения </w:t>
      </w:r>
      <w:r>
        <w:rPr>
          <w:sz w:val="28"/>
          <w:szCs w:val="28"/>
        </w:rPr>
        <w:t>О</w:t>
      </w:r>
      <w:r w:rsidRPr="00947192">
        <w:rPr>
          <w:sz w:val="28"/>
          <w:szCs w:val="28"/>
        </w:rPr>
        <w:t xml:space="preserve">бследований, </w:t>
      </w:r>
      <w:r>
        <w:rPr>
          <w:sz w:val="28"/>
          <w:szCs w:val="28"/>
        </w:rPr>
        <w:t>И</w:t>
      </w:r>
      <w:r w:rsidRPr="00947192">
        <w:rPr>
          <w:sz w:val="28"/>
          <w:szCs w:val="28"/>
        </w:rPr>
        <w:t>нженерных изысканий;</w:t>
      </w:r>
    </w:p>
    <w:p w:rsidR="00AA5C85" w:rsidRPr="00947192" w:rsidRDefault="00AA5C85" w:rsidP="004D29DE">
      <w:pPr>
        <w:keepNext/>
        <w:tabs>
          <w:tab w:val="left" w:pos="0"/>
        </w:tabs>
        <w:ind w:right="679" w:firstLine="567"/>
        <w:jc w:val="both"/>
      </w:pPr>
      <w:r w:rsidRPr="00947192">
        <w:rPr>
          <w:sz w:val="28"/>
          <w:szCs w:val="28"/>
        </w:rPr>
        <w:t xml:space="preserve">- стоимость изготовления проекта задания на разработку </w:t>
      </w:r>
      <w:r>
        <w:rPr>
          <w:sz w:val="28"/>
          <w:szCs w:val="28"/>
        </w:rPr>
        <w:t>П</w:t>
      </w:r>
      <w:r w:rsidRPr="00947192">
        <w:rPr>
          <w:sz w:val="28"/>
          <w:szCs w:val="28"/>
        </w:rPr>
        <w:t>роектной документации;</w:t>
      </w:r>
    </w:p>
    <w:p w:rsidR="00AA5C85" w:rsidRPr="00947192" w:rsidRDefault="00AA5C85" w:rsidP="004D29DE">
      <w:pPr>
        <w:keepNext/>
        <w:tabs>
          <w:tab w:val="left" w:pos="0"/>
        </w:tabs>
        <w:ind w:right="679" w:firstLine="567"/>
        <w:jc w:val="both"/>
        <w:rPr>
          <w:sz w:val="28"/>
          <w:szCs w:val="28"/>
        </w:rPr>
      </w:pPr>
      <w:r w:rsidRPr="00947192">
        <w:rPr>
          <w:sz w:val="28"/>
          <w:szCs w:val="28"/>
        </w:rPr>
        <w:t>- стоимость разработки Проектной документации и получения необходимых согласований, в том числе по объектам инженерной инфраструктуры;</w:t>
      </w:r>
    </w:p>
    <w:p w:rsidR="00AA5C85" w:rsidRPr="00947192" w:rsidRDefault="00AA5C85" w:rsidP="004D29DE">
      <w:pPr>
        <w:keepNext/>
        <w:tabs>
          <w:tab w:val="left" w:pos="0"/>
        </w:tabs>
        <w:ind w:right="679" w:firstLine="567"/>
        <w:jc w:val="both"/>
        <w:rPr>
          <w:sz w:val="28"/>
          <w:szCs w:val="28"/>
        </w:rPr>
      </w:pPr>
      <w:r w:rsidRPr="00947192">
        <w:rPr>
          <w:sz w:val="28"/>
          <w:szCs w:val="28"/>
        </w:rPr>
        <w:t xml:space="preserve">- стоимость разработки </w:t>
      </w:r>
      <w:r>
        <w:rPr>
          <w:sz w:val="28"/>
          <w:szCs w:val="28"/>
        </w:rPr>
        <w:t xml:space="preserve">любой </w:t>
      </w:r>
      <w:r w:rsidRPr="00947192">
        <w:rPr>
          <w:sz w:val="28"/>
          <w:szCs w:val="28"/>
        </w:rPr>
        <w:t xml:space="preserve">документации, </w:t>
      </w:r>
      <w:r>
        <w:rPr>
          <w:sz w:val="28"/>
          <w:szCs w:val="28"/>
        </w:rPr>
        <w:t xml:space="preserve">необходимой для осуществления строительства, </w:t>
      </w:r>
      <w:r w:rsidRPr="00947192">
        <w:rPr>
          <w:sz w:val="28"/>
          <w:szCs w:val="28"/>
        </w:rPr>
        <w:t>формировани</w:t>
      </w:r>
      <w:r>
        <w:rPr>
          <w:sz w:val="28"/>
          <w:szCs w:val="28"/>
        </w:rPr>
        <w:t>я</w:t>
      </w:r>
      <w:r w:rsidRPr="00947192">
        <w:rPr>
          <w:sz w:val="28"/>
          <w:szCs w:val="28"/>
        </w:rPr>
        <w:t xml:space="preserve"> земельных участков, в </w:t>
      </w:r>
      <w:r w:rsidRPr="00947192">
        <w:rPr>
          <w:sz w:val="28"/>
          <w:szCs w:val="28"/>
        </w:rPr>
        <w:lastRenderedPageBreak/>
        <w:t xml:space="preserve">соответствии с утвержденным проектом межевания и постановки их на кадастровый учет; </w:t>
      </w:r>
    </w:p>
    <w:p w:rsidR="00AA5C85" w:rsidRDefault="00AA5C85" w:rsidP="004D29DE">
      <w:pPr>
        <w:keepNext/>
        <w:suppressAutoHyphens/>
        <w:ind w:right="679" w:firstLine="567"/>
        <w:jc w:val="both"/>
        <w:rPr>
          <w:sz w:val="28"/>
          <w:szCs w:val="28"/>
        </w:rPr>
      </w:pPr>
      <w:r w:rsidRPr="00AA5C85">
        <w:rPr>
          <w:sz w:val="28"/>
          <w:szCs w:val="28"/>
        </w:rPr>
        <w:t>- стоимость оформления земельно-правовых отношений и документов на земельный участок</w:t>
      </w:r>
      <w:r>
        <w:rPr>
          <w:sz w:val="28"/>
          <w:szCs w:val="28"/>
        </w:rPr>
        <w:t>,</w:t>
      </w:r>
      <w:r w:rsidRPr="00AA5C85">
        <w:rPr>
          <w:sz w:val="28"/>
          <w:szCs w:val="28"/>
        </w:rPr>
        <w:t xml:space="preserve"> необходимый для строительства Объекта;</w:t>
      </w:r>
    </w:p>
    <w:p w:rsidR="00AA5C85" w:rsidRPr="00947192" w:rsidRDefault="00AA5C85" w:rsidP="004D29DE">
      <w:pPr>
        <w:keepNext/>
        <w:tabs>
          <w:tab w:val="left" w:pos="0"/>
        </w:tabs>
        <w:ind w:right="679" w:firstLine="567"/>
        <w:jc w:val="both"/>
        <w:rPr>
          <w:sz w:val="28"/>
          <w:szCs w:val="28"/>
        </w:rPr>
      </w:pPr>
      <w:r w:rsidRPr="00947192">
        <w:rPr>
          <w:sz w:val="28"/>
          <w:szCs w:val="28"/>
        </w:rPr>
        <w:t>- стоимость оформления правоустанавливающих документов на вновь образованные земельные участки, предназначенные для строительства Объекта;</w:t>
      </w:r>
    </w:p>
    <w:p w:rsidR="00E36FB9" w:rsidRPr="00947192" w:rsidRDefault="00E36FB9" w:rsidP="004D29DE">
      <w:pPr>
        <w:keepNext/>
        <w:tabs>
          <w:tab w:val="left" w:pos="0"/>
        </w:tabs>
        <w:ind w:right="679" w:firstLine="567"/>
        <w:jc w:val="both"/>
        <w:rPr>
          <w:sz w:val="28"/>
          <w:szCs w:val="28"/>
        </w:rPr>
      </w:pPr>
      <w:r w:rsidRPr="00947192">
        <w:rPr>
          <w:sz w:val="28"/>
          <w:szCs w:val="28"/>
        </w:rPr>
        <w:t>- стоимость разработки Рабочей документации и получени</w:t>
      </w:r>
      <w:r>
        <w:rPr>
          <w:sz w:val="28"/>
          <w:szCs w:val="28"/>
        </w:rPr>
        <w:t>я</w:t>
      </w:r>
      <w:r w:rsidRPr="00947192">
        <w:rPr>
          <w:sz w:val="28"/>
          <w:szCs w:val="28"/>
        </w:rPr>
        <w:t xml:space="preserve"> необходимых согласований, в том числе по объектам инженерной инфраструктуры;</w:t>
      </w:r>
    </w:p>
    <w:p w:rsidR="00AA5C85" w:rsidRPr="00AA5C85" w:rsidRDefault="00AA5C85" w:rsidP="004D29DE">
      <w:pPr>
        <w:keepNext/>
        <w:suppressAutoHyphens/>
        <w:ind w:right="679" w:firstLine="567"/>
        <w:jc w:val="both"/>
        <w:rPr>
          <w:sz w:val="28"/>
          <w:szCs w:val="28"/>
        </w:rPr>
      </w:pPr>
      <w:r w:rsidRPr="00AA5C85">
        <w:rPr>
          <w:sz w:val="28"/>
          <w:szCs w:val="28"/>
        </w:rPr>
        <w:t xml:space="preserve">- стоимость прохождения государственных экспертиз, а в необходимых случаях, экологической экспертизы; </w:t>
      </w:r>
    </w:p>
    <w:p w:rsidR="00AA5C85" w:rsidRPr="00AA5C85" w:rsidRDefault="00E36FB9" w:rsidP="004D29DE">
      <w:pPr>
        <w:keepNext/>
        <w:suppressAutoHyphens/>
        <w:ind w:right="679" w:firstLine="567"/>
        <w:jc w:val="both"/>
        <w:rPr>
          <w:sz w:val="28"/>
          <w:szCs w:val="28"/>
        </w:rPr>
      </w:pPr>
      <w:r>
        <w:rPr>
          <w:sz w:val="28"/>
          <w:szCs w:val="28"/>
        </w:rPr>
        <w:t xml:space="preserve">- </w:t>
      </w:r>
      <w:r w:rsidR="00AA5C85" w:rsidRPr="00AA5C85">
        <w:rPr>
          <w:sz w:val="28"/>
          <w:szCs w:val="28"/>
        </w:rPr>
        <w:t>стоимость обследования участков, на которых предусматривается строительство, на предмет обнаружения взрывоопасных предметов (ВОП) и других препятствий для производства Работ с составлением акта;</w:t>
      </w:r>
    </w:p>
    <w:p w:rsidR="00AA5C85" w:rsidRPr="00AA5C85" w:rsidRDefault="00AA5C85" w:rsidP="004D29DE">
      <w:pPr>
        <w:keepNext/>
        <w:ind w:right="679" w:firstLine="567"/>
        <w:jc w:val="both"/>
        <w:rPr>
          <w:sz w:val="28"/>
          <w:szCs w:val="28"/>
        </w:rPr>
      </w:pPr>
      <w:r w:rsidRPr="00AA5C85">
        <w:rPr>
          <w:sz w:val="28"/>
          <w:szCs w:val="28"/>
        </w:rPr>
        <w:t>- все иные затраты, прямо не предусмотренные, но необходимые для исполнения Подрядчиком всех обязательств по Договору.</w:t>
      </w:r>
    </w:p>
    <w:p w:rsidR="00CE65E1" w:rsidRPr="00355BE2" w:rsidRDefault="00CE65E1" w:rsidP="004D29DE">
      <w:pPr>
        <w:pStyle w:val="aff9"/>
        <w:keepNext/>
        <w:numPr>
          <w:ilvl w:val="1"/>
          <w:numId w:val="6"/>
        </w:numPr>
        <w:ind w:left="0" w:right="707" w:firstLine="567"/>
        <w:jc w:val="both"/>
        <w:rPr>
          <w:sz w:val="28"/>
          <w:szCs w:val="28"/>
        </w:rPr>
      </w:pPr>
      <w:r w:rsidRPr="00355BE2">
        <w:rPr>
          <w:sz w:val="28"/>
          <w:szCs w:val="28"/>
        </w:rPr>
        <w:t>Цена Договора подлежит корректировке в следующих случаях:</w:t>
      </w:r>
    </w:p>
    <w:p w:rsidR="0055021B" w:rsidRPr="00355BE2" w:rsidRDefault="0055021B" w:rsidP="004D29DE">
      <w:pPr>
        <w:pStyle w:val="aff9"/>
        <w:keepNext/>
        <w:numPr>
          <w:ilvl w:val="0"/>
          <w:numId w:val="24"/>
        </w:numPr>
        <w:ind w:left="0" w:right="707" w:firstLine="567"/>
        <w:jc w:val="both"/>
        <w:rPr>
          <w:sz w:val="28"/>
          <w:szCs w:val="28"/>
        </w:rPr>
      </w:pPr>
      <w:r w:rsidRPr="00355BE2">
        <w:rPr>
          <w:sz w:val="28"/>
          <w:szCs w:val="28"/>
        </w:rPr>
        <w:t xml:space="preserve">если по результатам подписанных сторонами </w:t>
      </w:r>
      <w:r w:rsidR="00941657">
        <w:rPr>
          <w:sz w:val="28"/>
          <w:szCs w:val="28"/>
        </w:rPr>
        <w:t>А</w:t>
      </w:r>
      <w:r w:rsidRPr="00355BE2">
        <w:rPr>
          <w:sz w:val="28"/>
          <w:szCs w:val="28"/>
        </w:rPr>
        <w:t>ктов</w:t>
      </w:r>
      <w:r w:rsidR="00941657">
        <w:rPr>
          <w:sz w:val="28"/>
          <w:szCs w:val="28"/>
        </w:rPr>
        <w:t xml:space="preserve"> сдачи-приемки</w:t>
      </w:r>
      <w:r w:rsidRPr="00355BE2">
        <w:rPr>
          <w:sz w:val="28"/>
          <w:szCs w:val="28"/>
        </w:rPr>
        <w:t xml:space="preserve"> выполненных работ по Объекту стоимость </w:t>
      </w:r>
      <w:r w:rsidR="00A1660A">
        <w:rPr>
          <w:sz w:val="28"/>
          <w:szCs w:val="28"/>
        </w:rPr>
        <w:t>Р</w:t>
      </w:r>
      <w:r w:rsidRPr="00355BE2">
        <w:rPr>
          <w:sz w:val="28"/>
          <w:szCs w:val="28"/>
        </w:rPr>
        <w:t xml:space="preserve">абот будет меньше, чем </w:t>
      </w:r>
      <w:r w:rsidR="007410C0">
        <w:rPr>
          <w:sz w:val="28"/>
          <w:szCs w:val="28"/>
        </w:rPr>
        <w:t>ц</w:t>
      </w:r>
      <w:r w:rsidR="0061541C">
        <w:rPr>
          <w:sz w:val="28"/>
          <w:szCs w:val="28"/>
        </w:rPr>
        <w:t>ена</w:t>
      </w:r>
      <w:r w:rsidRPr="00355BE2">
        <w:rPr>
          <w:sz w:val="28"/>
          <w:szCs w:val="28"/>
        </w:rPr>
        <w:t>, установленная в п. 3.1 Договора</w:t>
      </w:r>
      <w:r w:rsidR="00A1660A">
        <w:rPr>
          <w:sz w:val="28"/>
          <w:szCs w:val="28"/>
        </w:rPr>
        <w:t>. В</w:t>
      </w:r>
      <w:r w:rsidRPr="00355BE2">
        <w:rPr>
          <w:sz w:val="28"/>
          <w:szCs w:val="28"/>
        </w:rPr>
        <w:t xml:space="preserve"> этом случае Цена Договора должна быть изменена в сторону уменьшения;</w:t>
      </w:r>
    </w:p>
    <w:p w:rsidR="0055021B" w:rsidRPr="00355BE2" w:rsidRDefault="0055021B" w:rsidP="004D29DE">
      <w:pPr>
        <w:pStyle w:val="aff9"/>
        <w:keepNext/>
        <w:numPr>
          <w:ilvl w:val="0"/>
          <w:numId w:val="24"/>
        </w:numPr>
        <w:ind w:left="0" w:right="707" w:firstLine="567"/>
        <w:jc w:val="both"/>
        <w:rPr>
          <w:sz w:val="28"/>
          <w:szCs w:val="28"/>
        </w:rPr>
      </w:pPr>
      <w:r w:rsidRPr="00355BE2">
        <w:rPr>
          <w:sz w:val="28"/>
          <w:szCs w:val="28"/>
        </w:rPr>
        <w:t xml:space="preserve">если по результатам </w:t>
      </w:r>
      <w:r w:rsidR="007410C0">
        <w:rPr>
          <w:sz w:val="28"/>
          <w:szCs w:val="28"/>
        </w:rPr>
        <w:t>проведения работ по разработке</w:t>
      </w:r>
      <w:r w:rsidRPr="00355BE2">
        <w:rPr>
          <w:sz w:val="28"/>
          <w:szCs w:val="28"/>
        </w:rPr>
        <w:t xml:space="preserve"> Проектной документации, получившей положительное заключение государственной экспертизы, </w:t>
      </w:r>
      <w:r w:rsidR="00A76E96">
        <w:rPr>
          <w:sz w:val="28"/>
          <w:szCs w:val="28"/>
        </w:rPr>
        <w:t xml:space="preserve">будет установлено, что </w:t>
      </w:r>
      <w:r w:rsidRPr="00355BE2">
        <w:rPr>
          <w:sz w:val="28"/>
          <w:szCs w:val="28"/>
        </w:rPr>
        <w:t xml:space="preserve">стоимость работ меньше, чем </w:t>
      </w:r>
      <w:r w:rsidR="0061541C">
        <w:rPr>
          <w:sz w:val="28"/>
          <w:szCs w:val="28"/>
        </w:rPr>
        <w:t>Цена</w:t>
      </w:r>
      <w:r w:rsidRPr="00355BE2">
        <w:rPr>
          <w:sz w:val="28"/>
          <w:szCs w:val="28"/>
        </w:rPr>
        <w:t>, установленная в п. 3.1 Договора</w:t>
      </w:r>
      <w:r w:rsidR="00A76E96">
        <w:rPr>
          <w:sz w:val="28"/>
          <w:szCs w:val="28"/>
        </w:rPr>
        <w:t>. В</w:t>
      </w:r>
      <w:r w:rsidRPr="00355BE2">
        <w:rPr>
          <w:sz w:val="28"/>
          <w:szCs w:val="28"/>
        </w:rPr>
        <w:t xml:space="preserve">  этом случае Цена Договора должна быть изменена в сторону уменьшения. </w:t>
      </w:r>
      <w:r w:rsidRPr="00355BE2">
        <w:rPr>
          <w:sz w:val="28"/>
          <w:szCs w:val="28"/>
        </w:rPr>
        <w:tab/>
      </w:r>
    </w:p>
    <w:p w:rsidR="00CE65E1" w:rsidRPr="00355BE2" w:rsidRDefault="0055021B" w:rsidP="004D29DE">
      <w:pPr>
        <w:keepNext/>
        <w:ind w:right="707" w:firstLine="567"/>
        <w:jc w:val="both"/>
        <w:rPr>
          <w:sz w:val="28"/>
          <w:szCs w:val="28"/>
        </w:rPr>
      </w:pPr>
      <w:r w:rsidRPr="00355BE2">
        <w:rPr>
          <w:sz w:val="28"/>
          <w:szCs w:val="28"/>
        </w:rPr>
        <w:t xml:space="preserve">После подписания сторонами </w:t>
      </w:r>
      <w:r w:rsidR="00941657">
        <w:rPr>
          <w:sz w:val="28"/>
          <w:szCs w:val="28"/>
        </w:rPr>
        <w:t>А</w:t>
      </w:r>
      <w:r w:rsidRPr="00355BE2">
        <w:rPr>
          <w:sz w:val="28"/>
          <w:szCs w:val="28"/>
        </w:rPr>
        <w:t xml:space="preserve">ктов </w:t>
      </w:r>
      <w:r w:rsidR="00941657">
        <w:rPr>
          <w:sz w:val="28"/>
          <w:szCs w:val="28"/>
        </w:rPr>
        <w:t xml:space="preserve">сдачи-приемки </w:t>
      </w:r>
      <w:r w:rsidRPr="00355BE2">
        <w:rPr>
          <w:sz w:val="28"/>
          <w:szCs w:val="28"/>
        </w:rPr>
        <w:t>выполненных работ и/или выхода положительного заключения по Проектной документации по Объекту Стороны обязуются подписать дополнительное соглашение</w:t>
      </w:r>
      <w:r w:rsidR="00DD0F6C">
        <w:rPr>
          <w:sz w:val="28"/>
          <w:szCs w:val="28"/>
        </w:rPr>
        <w:t xml:space="preserve"> о</w:t>
      </w:r>
      <w:r w:rsidRPr="00355BE2">
        <w:rPr>
          <w:sz w:val="28"/>
          <w:szCs w:val="28"/>
        </w:rPr>
        <w:t xml:space="preserve"> согласовании новой цены Договор</w:t>
      </w:r>
      <w:r w:rsidR="00DD0F6C">
        <w:rPr>
          <w:sz w:val="28"/>
          <w:szCs w:val="28"/>
        </w:rPr>
        <w:t>а</w:t>
      </w:r>
      <w:r w:rsidRPr="00355BE2">
        <w:rPr>
          <w:sz w:val="28"/>
          <w:szCs w:val="28"/>
        </w:rPr>
        <w:t xml:space="preserve"> с уточнением по статьям затрат утвержденного сводного сметного расчета. Цена Договора должна быть снижена без изменения предусмотренных Договором объема работ (услуг) и иных условий исполнения Договора.</w:t>
      </w:r>
      <w:r w:rsidR="00CE65E1" w:rsidRPr="00355BE2">
        <w:rPr>
          <w:sz w:val="28"/>
          <w:szCs w:val="28"/>
        </w:rPr>
        <w:t xml:space="preserve"> </w:t>
      </w:r>
    </w:p>
    <w:p w:rsidR="007B3F17" w:rsidRPr="00355BE2" w:rsidRDefault="007B3F17" w:rsidP="004D29DE">
      <w:pPr>
        <w:pStyle w:val="aff9"/>
        <w:keepNext/>
        <w:widowControl w:val="0"/>
        <w:spacing w:line="228" w:lineRule="auto"/>
        <w:ind w:left="567" w:right="707"/>
        <w:rPr>
          <w:b/>
          <w:sz w:val="28"/>
          <w:szCs w:val="28"/>
        </w:rPr>
      </w:pPr>
    </w:p>
    <w:p w:rsidR="00FE705A" w:rsidRPr="00355BE2" w:rsidRDefault="00C63037" w:rsidP="004D29DE">
      <w:pPr>
        <w:pStyle w:val="aff9"/>
        <w:keepNext/>
        <w:widowControl w:val="0"/>
        <w:numPr>
          <w:ilvl w:val="0"/>
          <w:numId w:val="21"/>
        </w:numPr>
        <w:spacing w:line="228" w:lineRule="auto"/>
        <w:ind w:right="707"/>
        <w:jc w:val="center"/>
        <w:rPr>
          <w:b/>
          <w:sz w:val="28"/>
          <w:szCs w:val="28"/>
        </w:rPr>
      </w:pPr>
      <w:r w:rsidRPr="00355BE2">
        <w:rPr>
          <w:b/>
          <w:sz w:val="28"/>
          <w:szCs w:val="28"/>
        </w:rPr>
        <w:t>ПОРЯДОК РАСЧЕТОВ</w:t>
      </w:r>
    </w:p>
    <w:p w:rsidR="00A026E2" w:rsidRDefault="0055021B" w:rsidP="004D29DE">
      <w:pPr>
        <w:pStyle w:val="aff9"/>
        <w:keepNext/>
        <w:widowControl w:val="0"/>
        <w:numPr>
          <w:ilvl w:val="1"/>
          <w:numId w:val="8"/>
        </w:numPr>
        <w:autoSpaceDE w:val="0"/>
        <w:autoSpaceDN w:val="0"/>
        <w:adjustRightInd w:val="0"/>
        <w:ind w:left="0" w:right="707" w:firstLine="567"/>
        <w:jc w:val="both"/>
        <w:rPr>
          <w:sz w:val="28"/>
          <w:szCs w:val="28"/>
        </w:rPr>
      </w:pPr>
      <w:r w:rsidRPr="00355BE2">
        <w:rPr>
          <w:sz w:val="28"/>
          <w:szCs w:val="28"/>
        </w:rPr>
        <w:t xml:space="preserve">Оплата за фактически выполненные работы осуществляется путем перечисления денежных средств на расчетный счет Подрядчика с расчетного счета Генподрядчика. </w:t>
      </w:r>
    </w:p>
    <w:p w:rsidR="00A026E2" w:rsidRDefault="0055021B" w:rsidP="004D29DE">
      <w:pPr>
        <w:pStyle w:val="aff9"/>
        <w:keepNext/>
        <w:widowControl w:val="0"/>
        <w:numPr>
          <w:ilvl w:val="1"/>
          <w:numId w:val="8"/>
        </w:numPr>
        <w:autoSpaceDE w:val="0"/>
        <w:autoSpaceDN w:val="0"/>
        <w:adjustRightInd w:val="0"/>
        <w:ind w:left="0" w:right="707" w:firstLine="567"/>
        <w:jc w:val="both"/>
        <w:rPr>
          <w:sz w:val="28"/>
          <w:szCs w:val="28"/>
        </w:rPr>
      </w:pPr>
      <w:r w:rsidRPr="00355BE2">
        <w:rPr>
          <w:sz w:val="28"/>
          <w:szCs w:val="28"/>
        </w:rPr>
        <w:t xml:space="preserve">Обязательства Генподрядчика по оплате Работ считаются выполненными с момента списания </w:t>
      </w:r>
      <w:r w:rsidR="00A026E2">
        <w:rPr>
          <w:sz w:val="28"/>
          <w:szCs w:val="28"/>
        </w:rPr>
        <w:t xml:space="preserve">денежных средств </w:t>
      </w:r>
      <w:r w:rsidRPr="00355BE2">
        <w:rPr>
          <w:sz w:val="28"/>
          <w:szCs w:val="28"/>
        </w:rPr>
        <w:t xml:space="preserve">со счета Генподрядчика. </w:t>
      </w:r>
    </w:p>
    <w:p w:rsidR="0055021B" w:rsidRPr="00355BE2" w:rsidRDefault="0055021B" w:rsidP="004D29DE">
      <w:pPr>
        <w:pStyle w:val="aff9"/>
        <w:keepNext/>
        <w:widowControl w:val="0"/>
        <w:numPr>
          <w:ilvl w:val="1"/>
          <w:numId w:val="8"/>
        </w:numPr>
        <w:autoSpaceDE w:val="0"/>
        <w:autoSpaceDN w:val="0"/>
        <w:adjustRightInd w:val="0"/>
        <w:ind w:left="0" w:right="707" w:firstLine="567"/>
        <w:jc w:val="both"/>
        <w:rPr>
          <w:sz w:val="28"/>
          <w:szCs w:val="28"/>
        </w:rPr>
      </w:pPr>
      <w:r w:rsidRPr="00355BE2">
        <w:rPr>
          <w:sz w:val="28"/>
          <w:szCs w:val="28"/>
        </w:rPr>
        <w:t>В случае изменения своего расчетного счета Подрядчик обязан в течение 3 (трех) рабочих дней с момента его изменения в письменной форме сообщить об этом Генподрядчику с указанием реквизитов</w:t>
      </w:r>
      <w:r w:rsidR="00303877">
        <w:rPr>
          <w:sz w:val="28"/>
          <w:szCs w:val="28"/>
        </w:rPr>
        <w:t xml:space="preserve"> нового</w:t>
      </w:r>
      <w:r w:rsidRPr="00355BE2">
        <w:rPr>
          <w:sz w:val="28"/>
          <w:szCs w:val="28"/>
        </w:rPr>
        <w:t xml:space="preserve"> расчетного счета. В противном случае все риски, связанные с перечислением Генподрядчиком денежных средств на указанный в </w:t>
      </w:r>
      <w:r w:rsidRPr="00355BE2">
        <w:rPr>
          <w:sz w:val="28"/>
          <w:szCs w:val="28"/>
        </w:rPr>
        <w:lastRenderedPageBreak/>
        <w:t>Договоре счет Подрядчика, несет Подрядчик.</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t xml:space="preserve">Оплата выполненных Подрядчиком работ по проведению Обмеров, Обследований,  Инженерных изысканий, разработке Проектной документации, осуществляется Генподрядчиком </w:t>
      </w:r>
      <w:r w:rsidR="00303877" w:rsidRPr="00355BE2">
        <w:rPr>
          <w:sz w:val="28"/>
          <w:szCs w:val="28"/>
        </w:rPr>
        <w:t>в течение 45 (</w:t>
      </w:r>
      <w:r w:rsidR="00303877">
        <w:rPr>
          <w:sz w:val="28"/>
          <w:szCs w:val="28"/>
        </w:rPr>
        <w:t>с</w:t>
      </w:r>
      <w:r w:rsidR="00303877" w:rsidRPr="00355BE2">
        <w:rPr>
          <w:sz w:val="28"/>
          <w:szCs w:val="28"/>
        </w:rPr>
        <w:t xml:space="preserve">орока пяти) </w:t>
      </w:r>
      <w:r w:rsidR="00303877">
        <w:rPr>
          <w:sz w:val="28"/>
          <w:szCs w:val="28"/>
        </w:rPr>
        <w:t xml:space="preserve">рабочих </w:t>
      </w:r>
      <w:r w:rsidR="00303877" w:rsidRPr="00355BE2">
        <w:rPr>
          <w:sz w:val="28"/>
          <w:szCs w:val="28"/>
        </w:rPr>
        <w:t xml:space="preserve">дней с момента подписания накладной </w:t>
      </w:r>
      <w:r w:rsidR="00303877">
        <w:rPr>
          <w:sz w:val="28"/>
          <w:szCs w:val="28"/>
        </w:rPr>
        <w:t>о передаче Проектной д</w:t>
      </w:r>
      <w:r w:rsidR="00303877" w:rsidRPr="00355BE2">
        <w:rPr>
          <w:sz w:val="28"/>
          <w:szCs w:val="28"/>
        </w:rPr>
        <w:t>окументаци</w:t>
      </w:r>
      <w:r w:rsidR="00303877">
        <w:rPr>
          <w:sz w:val="28"/>
          <w:szCs w:val="28"/>
        </w:rPr>
        <w:t xml:space="preserve">и, </w:t>
      </w:r>
      <w:r w:rsidR="00303877" w:rsidRPr="005D09E8">
        <w:rPr>
          <w:spacing w:val="2"/>
          <w:sz w:val="28"/>
          <w:szCs w:val="28"/>
        </w:rPr>
        <w:t xml:space="preserve">Акта </w:t>
      </w:r>
      <w:r w:rsidR="00303877">
        <w:rPr>
          <w:spacing w:val="2"/>
          <w:sz w:val="28"/>
          <w:szCs w:val="28"/>
        </w:rPr>
        <w:t xml:space="preserve">сдачи-приемки </w:t>
      </w:r>
      <w:r w:rsidR="00303877" w:rsidRPr="005D09E8">
        <w:rPr>
          <w:spacing w:val="2"/>
          <w:sz w:val="28"/>
          <w:szCs w:val="28"/>
        </w:rPr>
        <w:t>выполненных работ</w:t>
      </w:r>
      <w:r w:rsidR="00303877">
        <w:rPr>
          <w:spacing w:val="2"/>
          <w:sz w:val="28"/>
          <w:szCs w:val="28"/>
        </w:rPr>
        <w:t xml:space="preserve"> по соответствующему Этапу</w:t>
      </w:r>
      <w:r w:rsidR="00303877">
        <w:rPr>
          <w:sz w:val="28"/>
          <w:szCs w:val="28"/>
        </w:rPr>
        <w:t>, п</w:t>
      </w:r>
      <w:r w:rsidR="00CB0E20">
        <w:rPr>
          <w:sz w:val="28"/>
          <w:szCs w:val="28"/>
        </w:rPr>
        <w:t>олучения</w:t>
      </w:r>
      <w:r w:rsidR="00303877">
        <w:rPr>
          <w:sz w:val="28"/>
          <w:szCs w:val="28"/>
        </w:rPr>
        <w:t xml:space="preserve"> </w:t>
      </w:r>
      <w:r w:rsidR="00CB0E20">
        <w:rPr>
          <w:sz w:val="28"/>
          <w:szCs w:val="28"/>
        </w:rPr>
        <w:t>Генп</w:t>
      </w:r>
      <w:r w:rsidR="00303877">
        <w:rPr>
          <w:sz w:val="28"/>
          <w:szCs w:val="28"/>
        </w:rPr>
        <w:t>одрядчиком оригиналов счета и счета-фактуры при условии</w:t>
      </w:r>
      <w:r w:rsidRPr="00355BE2">
        <w:rPr>
          <w:sz w:val="28"/>
          <w:szCs w:val="28"/>
        </w:rPr>
        <w:t xml:space="preserve"> получения положительного заключения государственной экспертизы Проектной документации</w:t>
      </w:r>
      <w:r w:rsidR="00266696">
        <w:rPr>
          <w:sz w:val="28"/>
          <w:szCs w:val="28"/>
        </w:rPr>
        <w:t>.</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t>Оплата выполненных Подрядчиком работ по разработке Рабочей документации осуществляется в течение 45 (</w:t>
      </w:r>
      <w:r w:rsidR="00B21A4F">
        <w:rPr>
          <w:sz w:val="28"/>
          <w:szCs w:val="28"/>
        </w:rPr>
        <w:t>с</w:t>
      </w:r>
      <w:r w:rsidRPr="00355BE2">
        <w:rPr>
          <w:sz w:val="28"/>
          <w:szCs w:val="28"/>
        </w:rPr>
        <w:t xml:space="preserve">орока пяти) </w:t>
      </w:r>
      <w:r w:rsidR="00303877">
        <w:rPr>
          <w:sz w:val="28"/>
          <w:szCs w:val="28"/>
        </w:rPr>
        <w:t>рабочих</w:t>
      </w:r>
      <w:r w:rsidRPr="00355BE2">
        <w:rPr>
          <w:sz w:val="28"/>
          <w:szCs w:val="28"/>
        </w:rPr>
        <w:t xml:space="preserve"> дней с момента подписания Сторонами </w:t>
      </w:r>
      <w:r w:rsidR="00F04AEB">
        <w:rPr>
          <w:sz w:val="28"/>
          <w:szCs w:val="28"/>
        </w:rPr>
        <w:t>накладной о передаче</w:t>
      </w:r>
      <w:r w:rsidRPr="00355BE2">
        <w:rPr>
          <w:sz w:val="28"/>
          <w:szCs w:val="28"/>
        </w:rPr>
        <w:t xml:space="preserve"> Рабочей документации</w:t>
      </w:r>
      <w:r w:rsidR="00266696">
        <w:rPr>
          <w:sz w:val="28"/>
          <w:szCs w:val="28"/>
        </w:rPr>
        <w:t>,</w:t>
      </w:r>
      <w:r w:rsidR="00932436">
        <w:rPr>
          <w:sz w:val="28"/>
          <w:szCs w:val="28"/>
        </w:rPr>
        <w:t xml:space="preserve"> </w:t>
      </w:r>
      <w:r w:rsidR="00932436" w:rsidRPr="006113AC">
        <w:rPr>
          <w:spacing w:val="2"/>
          <w:sz w:val="28"/>
          <w:szCs w:val="28"/>
        </w:rPr>
        <w:t xml:space="preserve">Акта </w:t>
      </w:r>
      <w:r w:rsidR="00941657">
        <w:rPr>
          <w:spacing w:val="2"/>
          <w:sz w:val="28"/>
          <w:szCs w:val="28"/>
        </w:rPr>
        <w:t xml:space="preserve">сдачи-приемки </w:t>
      </w:r>
      <w:r w:rsidR="00932436" w:rsidRPr="006113AC">
        <w:rPr>
          <w:spacing w:val="2"/>
          <w:sz w:val="28"/>
          <w:szCs w:val="28"/>
        </w:rPr>
        <w:t>выполненных работ</w:t>
      </w:r>
      <w:r w:rsidR="00941657">
        <w:rPr>
          <w:spacing w:val="2"/>
          <w:sz w:val="28"/>
          <w:szCs w:val="28"/>
        </w:rPr>
        <w:t xml:space="preserve"> по соответствующему Этапу</w:t>
      </w:r>
      <w:r w:rsidR="00266696">
        <w:rPr>
          <w:spacing w:val="2"/>
          <w:sz w:val="28"/>
          <w:szCs w:val="28"/>
        </w:rPr>
        <w:t>, п</w:t>
      </w:r>
      <w:r w:rsidR="00CB0E20">
        <w:rPr>
          <w:spacing w:val="2"/>
          <w:sz w:val="28"/>
          <w:szCs w:val="28"/>
        </w:rPr>
        <w:t>олучения Генп</w:t>
      </w:r>
      <w:r w:rsidR="00266696">
        <w:rPr>
          <w:spacing w:val="2"/>
          <w:sz w:val="28"/>
          <w:szCs w:val="28"/>
        </w:rPr>
        <w:t>одрядчиком оригиналов счета и счета-фактуры</w:t>
      </w:r>
      <w:r w:rsidRPr="00355BE2">
        <w:rPr>
          <w:sz w:val="28"/>
          <w:szCs w:val="28"/>
        </w:rPr>
        <w:t>.</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t>Оплата выполненных Подрядчиком Работ производится Генподрядчиком в порядке, установленном настоящим разделом Договора до предела, не превышающего 9</w:t>
      </w:r>
      <w:r w:rsidR="00A52B95">
        <w:rPr>
          <w:sz w:val="28"/>
          <w:szCs w:val="28"/>
        </w:rPr>
        <w:t>0</w:t>
      </w:r>
      <w:r w:rsidRPr="00355BE2">
        <w:rPr>
          <w:sz w:val="28"/>
          <w:szCs w:val="28"/>
        </w:rPr>
        <w:t xml:space="preserve"> % (девяносто процентов) от </w:t>
      </w:r>
      <w:r w:rsidR="0061541C">
        <w:rPr>
          <w:sz w:val="28"/>
          <w:szCs w:val="28"/>
        </w:rPr>
        <w:t>Ц</w:t>
      </w:r>
      <w:r w:rsidRPr="00355BE2">
        <w:rPr>
          <w:sz w:val="28"/>
          <w:szCs w:val="28"/>
        </w:rPr>
        <w:t xml:space="preserve">ены Договора. Оставшаяся часть </w:t>
      </w:r>
      <w:r w:rsidR="0061541C">
        <w:rPr>
          <w:sz w:val="28"/>
          <w:szCs w:val="28"/>
        </w:rPr>
        <w:t>Ц</w:t>
      </w:r>
      <w:r w:rsidRPr="00355BE2">
        <w:rPr>
          <w:sz w:val="28"/>
          <w:szCs w:val="28"/>
        </w:rPr>
        <w:t>ены Договора выплачивается Подрядчику при окончательном расчете.</w:t>
      </w:r>
    </w:p>
    <w:p w:rsidR="0055021B" w:rsidRPr="00355BE2" w:rsidRDefault="0055021B" w:rsidP="004D29DE">
      <w:pPr>
        <w:pStyle w:val="aff9"/>
        <w:keepNext/>
        <w:numPr>
          <w:ilvl w:val="1"/>
          <w:numId w:val="8"/>
        </w:numPr>
        <w:ind w:left="0" w:right="707" w:firstLine="567"/>
        <w:jc w:val="both"/>
        <w:rPr>
          <w:sz w:val="28"/>
          <w:szCs w:val="28"/>
        </w:rPr>
      </w:pPr>
      <w:r w:rsidRPr="00355BE2">
        <w:rPr>
          <w:sz w:val="28"/>
          <w:szCs w:val="28"/>
        </w:rPr>
        <w:t>Окончательный расчет по Договору производится в течение 45 (</w:t>
      </w:r>
      <w:r w:rsidR="00CB0E20">
        <w:rPr>
          <w:sz w:val="28"/>
          <w:szCs w:val="28"/>
        </w:rPr>
        <w:t>с</w:t>
      </w:r>
      <w:r w:rsidRPr="00355BE2">
        <w:rPr>
          <w:sz w:val="28"/>
          <w:szCs w:val="28"/>
        </w:rPr>
        <w:t xml:space="preserve">орока пяти) </w:t>
      </w:r>
      <w:r w:rsidR="00303877">
        <w:rPr>
          <w:sz w:val="28"/>
          <w:szCs w:val="28"/>
        </w:rPr>
        <w:t>рабочих</w:t>
      </w:r>
      <w:r w:rsidR="00303877" w:rsidRPr="00355BE2">
        <w:rPr>
          <w:sz w:val="28"/>
          <w:szCs w:val="28"/>
        </w:rPr>
        <w:t xml:space="preserve"> </w:t>
      </w:r>
      <w:r w:rsidRPr="00355BE2">
        <w:rPr>
          <w:sz w:val="28"/>
          <w:szCs w:val="28"/>
        </w:rPr>
        <w:t>дней с момента подписания Сторонами Итогового акта приемки выполненных работ по форме, установленной Приложением № 2 к Договору.</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t xml:space="preserve">Документы на оплату выполненных </w:t>
      </w:r>
      <w:r w:rsidR="00A61BC6">
        <w:rPr>
          <w:sz w:val="28"/>
          <w:szCs w:val="28"/>
        </w:rPr>
        <w:t>Р</w:t>
      </w:r>
      <w:r w:rsidRPr="00355BE2">
        <w:rPr>
          <w:sz w:val="28"/>
          <w:szCs w:val="28"/>
        </w:rPr>
        <w:t xml:space="preserve">абот передаются Подрядчиком Генподрядчику по реестру сдачи документов под роспись уполномоченному лицу либо направляются Генподрядчику заказным письмом с уведомлением о вручении. Указанные документы должны быть представлены до 20-го числа отчетного месяца, а за декабрь </w:t>
      </w:r>
      <w:r w:rsidR="00F04AEB">
        <w:rPr>
          <w:sz w:val="28"/>
          <w:szCs w:val="28"/>
        </w:rPr>
        <w:t xml:space="preserve">- </w:t>
      </w:r>
      <w:r w:rsidRPr="00355BE2">
        <w:rPr>
          <w:sz w:val="28"/>
          <w:szCs w:val="28"/>
        </w:rPr>
        <w:t>до 15 января следующего года.</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t xml:space="preserve">Генподрядчик на основании счета и письменного обращения Подрядчика вправе рассмотреть вопрос о </w:t>
      </w:r>
      <w:r w:rsidR="00C0677D">
        <w:rPr>
          <w:sz w:val="28"/>
          <w:szCs w:val="28"/>
        </w:rPr>
        <w:t xml:space="preserve">перечислении авансового платежа </w:t>
      </w:r>
      <w:r w:rsidRPr="00355BE2">
        <w:rPr>
          <w:sz w:val="28"/>
          <w:szCs w:val="28"/>
        </w:rPr>
        <w:t>при наличии соответствующего письменного обоснования  необходимости выплаты аванса Подрядчиком.</w:t>
      </w:r>
    </w:p>
    <w:p w:rsidR="0055021B" w:rsidRPr="00355BE2" w:rsidRDefault="0055021B" w:rsidP="004D29DE">
      <w:pPr>
        <w:keepNext/>
        <w:widowControl w:val="0"/>
        <w:ind w:right="707" w:firstLine="567"/>
        <w:jc w:val="both"/>
        <w:rPr>
          <w:sz w:val="28"/>
          <w:szCs w:val="28"/>
        </w:rPr>
      </w:pPr>
      <w:r w:rsidRPr="00355BE2">
        <w:rPr>
          <w:sz w:val="28"/>
          <w:szCs w:val="28"/>
        </w:rPr>
        <w:t xml:space="preserve">Общий размер авансовых платежей по Договору не может превышать </w:t>
      </w:r>
      <w:r w:rsidR="00A52B95">
        <w:rPr>
          <w:sz w:val="28"/>
          <w:szCs w:val="28"/>
        </w:rPr>
        <w:t>5</w:t>
      </w:r>
      <w:r w:rsidRPr="00355BE2">
        <w:rPr>
          <w:sz w:val="28"/>
          <w:szCs w:val="28"/>
        </w:rPr>
        <w:t>0% (</w:t>
      </w:r>
      <w:r w:rsidR="00A52B95">
        <w:rPr>
          <w:sz w:val="28"/>
          <w:szCs w:val="28"/>
        </w:rPr>
        <w:t>пять</w:t>
      </w:r>
      <w:r w:rsidRPr="00355BE2">
        <w:rPr>
          <w:sz w:val="28"/>
          <w:szCs w:val="28"/>
        </w:rPr>
        <w:t xml:space="preserve">десят процентов) от </w:t>
      </w:r>
      <w:r w:rsidR="0061541C">
        <w:rPr>
          <w:sz w:val="28"/>
          <w:szCs w:val="28"/>
        </w:rPr>
        <w:t>Ц</w:t>
      </w:r>
      <w:r w:rsidRPr="00355BE2">
        <w:rPr>
          <w:sz w:val="28"/>
          <w:szCs w:val="28"/>
        </w:rPr>
        <w:t>ены Договора.</w:t>
      </w:r>
    </w:p>
    <w:p w:rsidR="0055021B" w:rsidRPr="00355BE2" w:rsidRDefault="0055021B" w:rsidP="004D29DE">
      <w:pPr>
        <w:keepNext/>
        <w:widowControl w:val="0"/>
        <w:ind w:right="707" w:firstLine="567"/>
        <w:jc w:val="both"/>
        <w:rPr>
          <w:sz w:val="28"/>
          <w:szCs w:val="28"/>
        </w:rPr>
      </w:pPr>
      <w:r w:rsidRPr="00355BE2">
        <w:rPr>
          <w:sz w:val="28"/>
          <w:szCs w:val="28"/>
        </w:rPr>
        <w:t xml:space="preserve">Подрядчик обязан использовать </w:t>
      </w:r>
      <w:r w:rsidR="00D622C2">
        <w:rPr>
          <w:sz w:val="28"/>
          <w:szCs w:val="28"/>
        </w:rPr>
        <w:t xml:space="preserve">полученные авансом денежные средства только на цели исполнения </w:t>
      </w:r>
      <w:r w:rsidRPr="00355BE2">
        <w:rPr>
          <w:sz w:val="28"/>
          <w:szCs w:val="28"/>
        </w:rPr>
        <w:t>обязательств по Договору.</w:t>
      </w:r>
    </w:p>
    <w:p w:rsidR="0055021B" w:rsidRPr="00355BE2" w:rsidRDefault="0055021B" w:rsidP="004D29DE">
      <w:pPr>
        <w:keepNext/>
        <w:widowControl w:val="0"/>
        <w:ind w:right="707" w:firstLine="567"/>
        <w:jc w:val="both"/>
        <w:rPr>
          <w:sz w:val="28"/>
          <w:szCs w:val="28"/>
        </w:rPr>
      </w:pPr>
      <w:r w:rsidRPr="00355BE2">
        <w:rPr>
          <w:sz w:val="28"/>
          <w:szCs w:val="28"/>
        </w:rPr>
        <w:t>Отсутствие авансирования не является основанием для невыполнения Подрядчиком своих обязательств по Договору.</w:t>
      </w:r>
    </w:p>
    <w:p w:rsidR="0055021B" w:rsidRPr="00355BE2" w:rsidRDefault="0055021B" w:rsidP="004D29DE">
      <w:pPr>
        <w:keepNext/>
        <w:widowControl w:val="0"/>
        <w:ind w:right="707" w:firstLine="567"/>
        <w:jc w:val="both"/>
        <w:rPr>
          <w:sz w:val="28"/>
          <w:szCs w:val="28"/>
        </w:rPr>
      </w:pPr>
      <w:r w:rsidRPr="00355BE2">
        <w:rPr>
          <w:sz w:val="28"/>
          <w:szCs w:val="28"/>
        </w:rPr>
        <w:t>После получения аванса Подрядчик обязан в течение 3 (трех) рабочих дней предоставить Генподрядчику надлежащим образом оформленную счет-фактуру на сумму полученного аванса.</w:t>
      </w:r>
    </w:p>
    <w:p w:rsidR="00D622C2" w:rsidRDefault="0055021B" w:rsidP="004D29DE">
      <w:pPr>
        <w:pStyle w:val="aff9"/>
        <w:keepNext/>
        <w:numPr>
          <w:ilvl w:val="1"/>
          <w:numId w:val="8"/>
        </w:numPr>
        <w:ind w:left="0" w:right="707" w:firstLine="567"/>
        <w:jc w:val="both"/>
        <w:rPr>
          <w:sz w:val="28"/>
          <w:szCs w:val="28"/>
        </w:rPr>
      </w:pPr>
      <w:r w:rsidRPr="00355BE2">
        <w:rPr>
          <w:sz w:val="28"/>
          <w:szCs w:val="28"/>
        </w:rPr>
        <w:t xml:space="preserve">Все выполненные Подрядчиком </w:t>
      </w:r>
      <w:r w:rsidR="00A61BC6">
        <w:rPr>
          <w:sz w:val="28"/>
          <w:szCs w:val="28"/>
        </w:rPr>
        <w:t>Р</w:t>
      </w:r>
      <w:r w:rsidRPr="00355BE2">
        <w:rPr>
          <w:sz w:val="28"/>
          <w:szCs w:val="28"/>
        </w:rPr>
        <w:t xml:space="preserve">аботы засчитываются в счет погашения аванса. </w:t>
      </w:r>
    </w:p>
    <w:p w:rsidR="0055021B" w:rsidRPr="00355BE2" w:rsidRDefault="0055021B" w:rsidP="004D29DE">
      <w:pPr>
        <w:pStyle w:val="aff9"/>
        <w:keepNext/>
        <w:numPr>
          <w:ilvl w:val="1"/>
          <w:numId w:val="8"/>
        </w:numPr>
        <w:ind w:left="0" w:right="707" w:firstLine="567"/>
        <w:jc w:val="both"/>
        <w:rPr>
          <w:sz w:val="28"/>
          <w:szCs w:val="28"/>
        </w:rPr>
      </w:pPr>
      <w:r w:rsidRPr="00355BE2">
        <w:rPr>
          <w:sz w:val="28"/>
          <w:szCs w:val="28"/>
        </w:rPr>
        <w:t>Изменение порядка и условия погашения аванса оформляется дополнительным соглашением.</w:t>
      </w:r>
    </w:p>
    <w:p w:rsidR="0055021B" w:rsidRPr="00355BE2" w:rsidRDefault="0055021B" w:rsidP="004D29DE">
      <w:pPr>
        <w:keepNext/>
        <w:widowControl w:val="0"/>
        <w:numPr>
          <w:ilvl w:val="1"/>
          <w:numId w:val="8"/>
        </w:numPr>
        <w:ind w:left="0" w:right="707" w:firstLine="567"/>
        <w:jc w:val="both"/>
        <w:rPr>
          <w:sz w:val="28"/>
          <w:szCs w:val="28"/>
        </w:rPr>
      </w:pPr>
      <w:r w:rsidRPr="00355BE2">
        <w:rPr>
          <w:sz w:val="28"/>
          <w:szCs w:val="28"/>
        </w:rPr>
        <w:lastRenderedPageBreak/>
        <w:t xml:space="preserve">В случае неисполнения Подрядчиком обязательств, предусмотренных Договором в сроки, установленные </w:t>
      </w:r>
      <w:r w:rsidR="007846FE" w:rsidRPr="00355BE2">
        <w:rPr>
          <w:sz w:val="28"/>
          <w:szCs w:val="28"/>
        </w:rPr>
        <w:t>разделом</w:t>
      </w:r>
      <w:r w:rsidRPr="00355BE2">
        <w:rPr>
          <w:sz w:val="28"/>
          <w:szCs w:val="28"/>
        </w:rPr>
        <w:t xml:space="preserve"> 5 Договора</w:t>
      </w:r>
      <w:r w:rsidR="00564F84">
        <w:rPr>
          <w:sz w:val="28"/>
          <w:szCs w:val="28"/>
        </w:rPr>
        <w:t xml:space="preserve"> (нарушение сроков исполнения обязательств)</w:t>
      </w:r>
      <w:r w:rsidRPr="00355BE2">
        <w:rPr>
          <w:sz w:val="28"/>
          <w:szCs w:val="28"/>
        </w:rPr>
        <w:t xml:space="preserve">, а также в случае </w:t>
      </w:r>
      <w:r w:rsidR="00564F84">
        <w:rPr>
          <w:sz w:val="28"/>
          <w:szCs w:val="28"/>
        </w:rPr>
        <w:t xml:space="preserve">обнаружения факта </w:t>
      </w:r>
      <w:r w:rsidRPr="00355BE2">
        <w:rPr>
          <w:sz w:val="28"/>
          <w:szCs w:val="28"/>
        </w:rPr>
        <w:t>несоответствия Подрядчика установленным ___ требованиям к участникам ___ или предоставления недостоверной информации о своем соответствии этим требованиям, что позволило Подрядчику стать победителем ___,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w:t>
      </w:r>
    </w:p>
    <w:p w:rsidR="0055021B" w:rsidRPr="00355BE2" w:rsidRDefault="0055021B" w:rsidP="004D29DE">
      <w:pPr>
        <w:pStyle w:val="aff9"/>
        <w:keepNext/>
        <w:tabs>
          <w:tab w:val="left" w:pos="0"/>
        </w:tabs>
        <w:ind w:left="0" w:right="707" w:firstLine="567"/>
        <w:jc w:val="both"/>
        <w:rPr>
          <w:sz w:val="28"/>
          <w:szCs w:val="28"/>
        </w:rPr>
      </w:pPr>
      <w:r w:rsidRPr="00355BE2">
        <w:rPr>
          <w:sz w:val="28"/>
          <w:szCs w:val="28"/>
        </w:rPr>
        <w:t>Проценты за пользование коммерческим кредитом в виде аванса (</w:t>
      </w:r>
      <w:r w:rsidR="00564F84">
        <w:rPr>
          <w:sz w:val="28"/>
          <w:szCs w:val="28"/>
        </w:rPr>
        <w:t>его неотработанной части</w:t>
      </w:r>
      <w:r w:rsidRPr="00355BE2">
        <w:rPr>
          <w:sz w:val="28"/>
          <w:szCs w:val="28"/>
        </w:rPr>
        <w:t xml:space="preserve">) уплачиваются, начиная со дня, следующего </w:t>
      </w:r>
      <w:r w:rsidR="00D622C2">
        <w:rPr>
          <w:sz w:val="28"/>
          <w:szCs w:val="28"/>
        </w:rPr>
        <w:t>за днем</w:t>
      </w:r>
      <w:r w:rsidRPr="00355BE2">
        <w:rPr>
          <w:sz w:val="28"/>
          <w:szCs w:val="28"/>
        </w:rPr>
        <w:t xml:space="preserve"> получения аванса (или его соответствующей части) по день фактического исполнения </w:t>
      </w:r>
      <w:r w:rsidR="00D622C2">
        <w:rPr>
          <w:sz w:val="28"/>
          <w:szCs w:val="28"/>
        </w:rPr>
        <w:t xml:space="preserve">соответствующего </w:t>
      </w:r>
      <w:r w:rsidRPr="00355BE2">
        <w:rPr>
          <w:sz w:val="28"/>
          <w:szCs w:val="28"/>
        </w:rPr>
        <w:t>обязательств. Плата за пользование коммерческим кредитом устанавливается в размере ставки рефинансирования Центрального банка Российской Федерации, действующей на день уплаты процентов, от суммы выданного аванса (</w:t>
      </w:r>
      <w:r w:rsidR="008C7E27">
        <w:rPr>
          <w:sz w:val="28"/>
          <w:szCs w:val="28"/>
        </w:rPr>
        <w:t xml:space="preserve">его неотработанной </w:t>
      </w:r>
      <w:r w:rsidRPr="00355BE2">
        <w:rPr>
          <w:sz w:val="28"/>
          <w:szCs w:val="28"/>
        </w:rPr>
        <w:t>части) за каждый день пользования авансом (его</w:t>
      </w:r>
      <w:r w:rsidR="008C7E27">
        <w:rPr>
          <w:sz w:val="28"/>
          <w:szCs w:val="28"/>
        </w:rPr>
        <w:t xml:space="preserve"> неотработанной</w:t>
      </w:r>
      <w:r w:rsidRPr="00355BE2">
        <w:rPr>
          <w:sz w:val="28"/>
          <w:szCs w:val="28"/>
        </w:rPr>
        <w:t xml:space="preserve"> частью), как коммерческим кредитом.</w:t>
      </w:r>
    </w:p>
    <w:p w:rsidR="0055021B" w:rsidRPr="00355BE2" w:rsidRDefault="008E58EB" w:rsidP="004D29DE">
      <w:pPr>
        <w:keepNext/>
        <w:widowControl w:val="0"/>
        <w:numPr>
          <w:ilvl w:val="1"/>
          <w:numId w:val="8"/>
        </w:numPr>
        <w:ind w:left="0" w:right="707" w:firstLine="567"/>
        <w:jc w:val="both"/>
        <w:rPr>
          <w:sz w:val="28"/>
          <w:szCs w:val="28"/>
        </w:rPr>
      </w:pPr>
      <w:r>
        <w:rPr>
          <w:sz w:val="28"/>
          <w:szCs w:val="28"/>
        </w:rPr>
        <w:t>Аванс подлежит возврату Генподрядчику в следующих случаях</w:t>
      </w:r>
      <w:r w:rsidR="0055021B" w:rsidRPr="00355BE2">
        <w:rPr>
          <w:sz w:val="28"/>
          <w:szCs w:val="28"/>
        </w:rPr>
        <w:t>:</w:t>
      </w:r>
    </w:p>
    <w:p w:rsidR="00564F84" w:rsidRDefault="00CD6C25" w:rsidP="004D29DE">
      <w:pPr>
        <w:keepNext/>
        <w:ind w:right="707" w:firstLine="567"/>
        <w:jc w:val="both"/>
        <w:rPr>
          <w:sz w:val="28"/>
          <w:szCs w:val="28"/>
        </w:rPr>
      </w:pPr>
      <w:r>
        <w:rPr>
          <w:sz w:val="28"/>
          <w:szCs w:val="28"/>
        </w:rPr>
        <w:t>4.1</w:t>
      </w:r>
      <w:r w:rsidR="00A52B95">
        <w:rPr>
          <w:sz w:val="28"/>
          <w:szCs w:val="28"/>
        </w:rPr>
        <w:t>5</w:t>
      </w:r>
      <w:r>
        <w:rPr>
          <w:sz w:val="28"/>
          <w:szCs w:val="28"/>
        </w:rPr>
        <w:t xml:space="preserve">.1. </w:t>
      </w:r>
      <w:r w:rsidR="008E58EB">
        <w:rPr>
          <w:sz w:val="28"/>
          <w:szCs w:val="28"/>
        </w:rPr>
        <w:t>При расторжении Договора п</w:t>
      </w:r>
      <w:r w:rsidRPr="006113AC">
        <w:rPr>
          <w:sz w:val="28"/>
          <w:szCs w:val="28"/>
        </w:rPr>
        <w:t>о инициативе Генподрядчика по основаниям, предусмотренным Договором или действующим законодательством</w:t>
      </w:r>
      <w:r w:rsidR="008E58EB">
        <w:rPr>
          <w:sz w:val="28"/>
          <w:szCs w:val="28"/>
        </w:rPr>
        <w:t xml:space="preserve">. В этом случае </w:t>
      </w:r>
      <w:r w:rsidRPr="006113AC">
        <w:rPr>
          <w:sz w:val="28"/>
          <w:szCs w:val="28"/>
        </w:rPr>
        <w:t xml:space="preserve">аванс </w:t>
      </w:r>
      <w:r w:rsidR="00564F84">
        <w:rPr>
          <w:sz w:val="28"/>
          <w:szCs w:val="28"/>
        </w:rPr>
        <w:t>(его отработанна</w:t>
      </w:r>
      <w:r w:rsidRPr="006113AC">
        <w:rPr>
          <w:sz w:val="28"/>
          <w:szCs w:val="28"/>
        </w:rPr>
        <w:t>я часть</w:t>
      </w:r>
      <w:r w:rsidR="00564F84">
        <w:rPr>
          <w:sz w:val="28"/>
          <w:szCs w:val="28"/>
        </w:rPr>
        <w:t>)</w:t>
      </w:r>
      <w:r w:rsidRPr="006113AC">
        <w:rPr>
          <w:sz w:val="28"/>
          <w:szCs w:val="28"/>
        </w:rPr>
        <w:t xml:space="preserve"> подлежит возврату Генподрядчику в течение 5 (пяти)  рабочих дней с момента получения Подрядчиком уведомления </w:t>
      </w:r>
      <w:r w:rsidR="00D622C2">
        <w:rPr>
          <w:sz w:val="28"/>
          <w:szCs w:val="28"/>
        </w:rPr>
        <w:t xml:space="preserve">Генподрядчика </w:t>
      </w:r>
      <w:r w:rsidRPr="006113AC">
        <w:rPr>
          <w:sz w:val="28"/>
          <w:szCs w:val="28"/>
        </w:rPr>
        <w:t xml:space="preserve">о расторжении </w:t>
      </w:r>
      <w:r w:rsidR="001F45EE">
        <w:rPr>
          <w:sz w:val="28"/>
          <w:szCs w:val="28"/>
        </w:rPr>
        <w:t>Д</w:t>
      </w:r>
      <w:r w:rsidRPr="006113AC">
        <w:rPr>
          <w:sz w:val="28"/>
          <w:szCs w:val="28"/>
        </w:rPr>
        <w:t xml:space="preserve">оговора </w:t>
      </w:r>
      <w:r w:rsidR="00D622C2">
        <w:rPr>
          <w:sz w:val="28"/>
          <w:szCs w:val="28"/>
        </w:rPr>
        <w:t>или направления Подрядчиком уведомления о расторжении Договора Генподрядчику</w:t>
      </w:r>
      <w:r w:rsidR="00564F84">
        <w:rPr>
          <w:sz w:val="28"/>
          <w:szCs w:val="28"/>
        </w:rPr>
        <w:t>;</w:t>
      </w:r>
    </w:p>
    <w:p w:rsidR="00564F84" w:rsidRDefault="00CD6C25" w:rsidP="004D29DE">
      <w:pPr>
        <w:keepNext/>
        <w:ind w:right="707" w:firstLine="567"/>
        <w:jc w:val="both"/>
        <w:rPr>
          <w:sz w:val="28"/>
          <w:szCs w:val="28"/>
        </w:rPr>
      </w:pPr>
      <w:r w:rsidRPr="006113AC">
        <w:rPr>
          <w:sz w:val="28"/>
          <w:szCs w:val="28"/>
        </w:rPr>
        <w:t>4.1</w:t>
      </w:r>
      <w:r w:rsidR="00A52B95">
        <w:rPr>
          <w:sz w:val="28"/>
          <w:szCs w:val="28"/>
        </w:rPr>
        <w:t>5</w:t>
      </w:r>
      <w:r w:rsidRPr="006113AC">
        <w:rPr>
          <w:sz w:val="28"/>
          <w:szCs w:val="28"/>
        </w:rPr>
        <w:t>.2. П</w:t>
      </w:r>
      <w:r w:rsidR="008E58EB">
        <w:rPr>
          <w:sz w:val="28"/>
          <w:szCs w:val="28"/>
        </w:rPr>
        <w:t>ри расторжении Договора п</w:t>
      </w:r>
      <w:r w:rsidRPr="006113AC">
        <w:rPr>
          <w:sz w:val="28"/>
          <w:szCs w:val="28"/>
        </w:rPr>
        <w:t>о соглашению Сторон</w:t>
      </w:r>
      <w:r w:rsidR="008E58EB">
        <w:rPr>
          <w:sz w:val="28"/>
          <w:szCs w:val="28"/>
        </w:rPr>
        <w:t>. В этом случае</w:t>
      </w:r>
      <w:r w:rsidRPr="006113AC">
        <w:rPr>
          <w:sz w:val="28"/>
          <w:szCs w:val="28"/>
        </w:rPr>
        <w:t xml:space="preserve"> аванс </w:t>
      </w:r>
      <w:r w:rsidR="00564F84">
        <w:rPr>
          <w:sz w:val="28"/>
          <w:szCs w:val="28"/>
        </w:rPr>
        <w:t>(его неотработанная</w:t>
      </w:r>
      <w:r w:rsidRPr="006113AC">
        <w:rPr>
          <w:sz w:val="28"/>
          <w:szCs w:val="28"/>
        </w:rPr>
        <w:t xml:space="preserve"> часть</w:t>
      </w:r>
      <w:r w:rsidR="00564F84">
        <w:rPr>
          <w:sz w:val="28"/>
          <w:szCs w:val="28"/>
        </w:rPr>
        <w:t>)</w:t>
      </w:r>
      <w:r w:rsidRPr="006113AC">
        <w:rPr>
          <w:sz w:val="28"/>
          <w:szCs w:val="28"/>
        </w:rPr>
        <w:t xml:space="preserve"> подлежит возврату Генподрядчику в течение 5 (пяти) рабочих дней с момента заключения соглашения о расторжении Договора. </w:t>
      </w:r>
    </w:p>
    <w:p w:rsidR="00CD6C25" w:rsidRDefault="00A52B95" w:rsidP="004D29DE">
      <w:pPr>
        <w:keepNext/>
        <w:ind w:right="707" w:firstLine="567"/>
        <w:jc w:val="both"/>
        <w:rPr>
          <w:sz w:val="28"/>
          <w:szCs w:val="28"/>
        </w:rPr>
      </w:pPr>
      <w:r>
        <w:rPr>
          <w:sz w:val="28"/>
          <w:szCs w:val="28"/>
        </w:rPr>
        <w:t>4.16</w:t>
      </w:r>
      <w:r w:rsidR="00564F84">
        <w:rPr>
          <w:sz w:val="28"/>
          <w:szCs w:val="28"/>
        </w:rPr>
        <w:t xml:space="preserve">. </w:t>
      </w:r>
      <w:r w:rsidR="00CD6C25" w:rsidRPr="006113AC">
        <w:rPr>
          <w:sz w:val="28"/>
          <w:szCs w:val="28"/>
        </w:rPr>
        <w:t xml:space="preserve">В </w:t>
      </w:r>
      <w:r w:rsidR="00564F84">
        <w:rPr>
          <w:sz w:val="28"/>
          <w:szCs w:val="28"/>
        </w:rPr>
        <w:t>случаях, предусмотренных п.п. 4.1</w:t>
      </w:r>
      <w:r>
        <w:rPr>
          <w:sz w:val="28"/>
          <w:szCs w:val="28"/>
        </w:rPr>
        <w:t>5</w:t>
      </w:r>
      <w:r w:rsidR="00564F84">
        <w:rPr>
          <w:sz w:val="28"/>
          <w:szCs w:val="28"/>
        </w:rPr>
        <w:t>.1 и 4.1</w:t>
      </w:r>
      <w:r>
        <w:rPr>
          <w:sz w:val="28"/>
          <w:szCs w:val="28"/>
        </w:rPr>
        <w:t>5</w:t>
      </w:r>
      <w:r w:rsidR="00564F84">
        <w:rPr>
          <w:sz w:val="28"/>
          <w:szCs w:val="28"/>
        </w:rPr>
        <w:t xml:space="preserve">.2 Договора </w:t>
      </w:r>
      <w:r w:rsidR="00053B5E">
        <w:rPr>
          <w:sz w:val="28"/>
          <w:szCs w:val="28"/>
        </w:rPr>
        <w:t>на сумму выплаченного аванса</w:t>
      </w:r>
      <w:r w:rsidR="00CD6C25" w:rsidRPr="006113AC">
        <w:rPr>
          <w:sz w:val="28"/>
          <w:szCs w:val="28"/>
        </w:rPr>
        <w:t xml:space="preserve"> </w:t>
      </w:r>
      <w:r w:rsidR="00564F84">
        <w:rPr>
          <w:sz w:val="28"/>
          <w:szCs w:val="28"/>
        </w:rPr>
        <w:t xml:space="preserve">(его неотработанной части) </w:t>
      </w:r>
      <w:r w:rsidR="00CD6C25" w:rsidRPr="006113AC">
        <w:rPr>
          <w:sz w:val="28"/>
          <w:szCs w:val="28"/>
        </w:rPr>
        <w:t>подлежат начислению проценты</w:t>
      </w:r>
      <w:r w:rsidR="00564F84">
        <w:rPr>
          <w:sz w:val="28"/>
          <w:szCs w:val="28"/>
        </w:rPr>
        <w:t xml:space="preserve"> в размере ставки рефинансирования Центрального банка Российской Федерации, действующей на день уплаты процентов</w:t>
      </w:r>
      <w:r w:rsidR="00CD6C25" w:rsidRPr="006113AC">
        <w:rPr>
          <w:sz w:val="28"/>
          <w:szCs w:val="28"/>
        </w:rPr>
        <w:t>. Проценты начисляются со дня, следующего после истечения 5 (пяти) рабочих дней с момента заключения соглашения о расторжении Договора, по день поступления денежных средств на счет Генподрядчика.</w:t>
      </w:r>
    </w:p>
    <w:p w:rsidR="00053B5E" w:rsidRDefault="008C7E27" w:rsidP="004D29DE">
      <w:pPr>
        <w:keepNext/>
        <w:ind w:right="707" w:firstLine="567"/>
        <w:jc w:val="both"/>
        <w:rPr>
          <w:sz w:val="28"/>
          <w:szCs w:val="28"/>
        </w:rPr>
      </w:pPr>
      <w:r>
        <w:rPr>
          <w:sz w:val="28"/>
          <w:szCs w:val="28"/>
        </w:rPr>
        <w:t>При этом с</w:t>
      </w:r>
      <w:r w:rsidR="001A5807" w:rsidRPr="00355BE2">
        <w:rPr>
          <w:sz w:val="28"/>
          <w:szCs w:val="28"/>
        </w:rPr>
        <w:t xml:space="preserve">умма аванса является отработанной, если Генподрядчик принял выполненные Подрядчиком </w:t>
      </w:r>
      <w:r>
        <w:rPr>
          <w:sz w:val="28"/>
          <w:szCs w:val="28"/>
        </w:rPr>
        <w:t>Р</w:t>
      </w:r>
      <w:r w:rsidR="001A5807" w:rsidRPr="00355BE2">
        <w:rPr>
          <w:sz w:val="28"/>
          <w:szCs w:val="28"/>
        </w:rPr>
        <w:t>аботы без замечаний.</w:t>
      </w:r>
      <w:r w:rsidR="001A5807">
        <w:rPr>
          <w:sz w:val="28"/>
          <w:szCs w:val="28"/>
        </w:rPr>
        <w:t xml:space="preserve"> </w:t>
      </w:r>
    </w:p>
    <w:p w:rsidR="0055021B" w:rsidRPr="00355BE2" w:rsidRDefault="00053B5E" w:rsidP="004D29DE">
      <w:pPr>
        <w:pStyle w:val="aff9"/>
        <w:keepNext/>
        <w:widowControl w:val="0"/>
        <w:ind w:left="0" w:right="707" w:firstLine="567"/>
        <w:jc w:val="both"/>
        <w:rPr>
          <w:sz w:val="28"/>
          <w:szCs w:val="28"/>
        </w:rPr>
      </w:pPr>
      <w:r>
        <w:rPr>
          <w:sz w:val="28"/>
          <w:szCs w:val="28"/>
        </w:rPr>
        <w:t>4</w:t>
      </w:r>
      <w:r w:rsidR="004648A3">
        <w:rPr>
          <w:sz w:val="28"/>
          <w:szCs w:val="28"/>
        </w:rPr>
        <w:t>.1</w:t>
      </w:r>
      <w:r w:rsidR="00A52B95">
        <w:rPr>
          <w:sz w:val="28"/>
          <w:szCs w:val="28"/>
        </w:rPr>
        <w:t>7</w:t>
      </w:r>
      <w:r>
        <w:rPr>
          <w:sz w:val="28"/>
          <w:szCs w:val="28"/>
        </w:rPr>
        <w:t xml:space="preserve">. </w:t>
      </w:r>
      <w:r w:rsidR="0055021B" w:rsidRPr="00355BE2">
        <w:rPr>
          <w:sz w:val="28"/>
          <w:szCs w:val="28"/>
        </w:rPr>
        <w:t>По окончании исполнения обязательств по Договору Подрядчик в течение 10 (десяти) рабочих дней представляет Генподрядчику Акт сверки расчетов по форме, установленной Приложением № 1 к Договору.</w:t>
      </w:r>
    </w:p>
    <w:p w:rsidR="008C7E27" w:rsidRPr="008C7E27" w:rsidRDefault="008C7E27" w:rsidP="004D29DE">
      <w:pPr>
        <w:pStyle w:val="aff9"/>
        <w:keepNext/>
        <w:widowControl w:val="0"/>
        <w:numPr>
          <w:ilvl w:val="0"/>
          <w:numId w:val="28"/>
        </w:numPr>
        <w:ind w:right="707"/>
        <w:jc w:val="both"/>
        <w:rPr>
          <w:vanish/>
          <w:sz w:val="28"/>
          <w:szCs w:val="28"/>
        </w:rPr>
      </w:pPr>
    </w:p>
    <w:p w:rsidR="008C7E27" w:rsidRPr="008C7E27" w:rsidRDefault="008C7E27" w:rsidP="004D29DE">
      <w:pPr>
        <w:pStyle w:val="aff9"/>
        <w:keepNext/>
        <w:widowControl w:val="0"/>
        <w:numPr>
          <w:ilvl w:val="1"/>
          <w:numId w:val="28"/>
        </w:numPr>
        <w:ind w:right="707"/>
        <w:jc w:val="both"/>
        <w:rPr>
          <w:vanish/>
          <w:sz w:val="28"/>
          <w:szCs w:val="28"/>
        </w:rPr>
      </w:pPr>
    </w:p>
    <w:p w:rsidR="008C7E27" w:rsidRPr="008C7E27" w:rsidRDefault="008C7E27" w:rsidP="004D29DE">
      <w:pPr>
        <w:pStyle w:val="aff9"/>
        <w:keepNext/>
        <w:widowControl w:val="0"/>
        <w:numPr>
          <w:ilvl w:val="1"/>
          <w:numId w:val="28"/>
        </w:numPr>
        <w:ind w:right="707"/>
        <w:jc w:val="both"/>
        <w:rPr>
          <w:vanish/>
          <w:sz w:val="28"/>
          <w:szCs w:val="28"/>
        </w:rPr>
      </w:pPr>
    </w:p>
    <w:p w:rsidR="008C7E27" w:rsidRPr="008C7E27" w:rsidRDefault="008C7E27" w:rsidP="004D29DE">
      <w:pPr>
        <w:pStyle w:val="aff9"/>
        <w:keepNext/>
        <w:widowControl w:val="0"/>
        <w:numPr>
          <w:ilvl w:val="1"/>
          <w:numId w:val="28"/>
        </w:numPr>
        <w:ind w:right="707"/>
        <w:jc w:val="both"/>
        <w:rPr>
          <w:vanish/>
          <w:sz w:val="28"/>
          <w:szCs w:val="28"/>
        </w:rPr>
      </w:pPr>
    </w:p>
    <w:p w:rsidR="0055021B" w:rsidRPr="006E0127" w:rsidRDefault="0055021B" w:rsidP="008C42DE">
      <w:pPr>
        <w:pStyle w:val="aff9"/>
        <w:keepNext/>
        <w:widowControl w:val="0"/>
        <w:numPr>
          <w:ilvl w:val="1"/>
          <w:numId w:val="44"/>
        </w:numPr>
        <w:ind w:left="0" w:right="707" w:firstLine="567"/>
        <w:jc w:val="both"/>
        <w:rPr>
          <w:sz w:val="28"/>
          <w:szCs w:val="28"/>
        </w:rPr>
      </w:pPr>
      <w:r w:rsidRPr="006E0127">
        <w:rPr>
          <w:sz w:val="28"/>
          <w:szCs w:val="28"/>
        </w:rPr>
        <w:t xml:space="preserve">В случае если расчеты по Договору не завершены в год заключения Договора, то Подрядчик в течение первых 10 (десяти) рабочих дней наступившего года </w:t>
      </w:r>
      <w:r w:rsidR="008C7E27">
        <w:rPr>
          <w:sz w:val="28"/>
          <w:szCs w:val="28"/>
        </w:rPr>
        <w:t xml:space="preserve">обязан </w:t>
      </w:r>
      <w:r w:rsidRPr="006E0127">
        <w:rPr>
          <w:sz w:val="28"/>
          <w:szCs w:val="28"/>
        </w:rPr>
        <w:t>представ</w:t>
      </w:r>
      <w:r w:rsidR="008C7E27">
        <w:rPr>
          <w:sz w:val="28"/>
          <w:szCs w:val="28"/>
        </w:rPr>
        <w:t>ить</w:t>
      </w:r>
      <w:r w:rsidRPr="006E0127">
        <w:rPr>
          <w:sz w:val="28"/>
          <w:szCs w:val="28"/>
        </w:rPr>
        <w:t xml:space="preserve"> Генподрядчику Акт сверки </w:t>
      </w:r>
      <w:r w:rsidRPr="006E0127">
        <w:rPr>
          <w:sz w:val="28"/>
          <w:szCs w:val="28"/>
        </w:rPr>
        <w:lastRenderedPageBreak/>
        <w:t>расчетов по Договору по состоянию на 1 января наступившего года по форме, установленной Приложением № 1 к Договору.</w:t>
      </w:r>
    </w:p>
    <w:p w:rsidR="0055021B" w:rsidRPr="00355BE2" w:rsidRDefault="0055021B" w:rsidP="004D29DE">
      <w:pPr>
        <w:keepNext/>
        <w:widowControl w:val="0"/>
        <w:numPr>
          <w:ilvl w:val="1"/>
          <w:numId w:val="44"/>
        </w:numPr>
        <w:ind w:left="0" w:right="707" w:firstLine="567"/>
        <w:jc w:val="both"/>
        <w:rPr>
          <w:sz w:val="28"/>
          <w:szCs w:val="28"/>
        </w:rPr>
      </w:pPr>
      <w:r w:rsidRPr="00355BE2">
        <w:rPr>
          <w:sz w:val="28"/>
          <w:szCs w:val="28"/>
        </w:rPr>
        <w:t xml:space="preserve">Подрядчик оплачивает услуги Генподрядчика, связанные с выполнением функций и обязанностей Генподрядчика по управлению ходом выполнения Работ и координации деятельности по выполнению Работ по Договору в размере </w:t>
      </w:r>
      <w:r w:rsidR="00A52B95">
        <w:rPr>
          <w:sz w:val="28"/>
          <w:szCs w:val="28"/>
        </w:rPr>
        <w:t>___</w:t>
      </w:r>
      <w:r w:rsidRPr="00355BE2">
        <w:rPr>
          <w:sz w:val="28"/>
          <w:szCs w:val="28"/>
        </w:rPr>
        <w:t xml:space="preserve"> % от суммы выполненных Подрядчиком и принятых Генподрядчиком Работ по Договору.</w:t>
      </w:r>
    </w:p>
    <w:p w:rsidR="006D72E3" w:rsidRPr="006E0127" w:rsidRDefault="0055021B" w:rsidP="004D29DE">
      <w:pPr>
        <w:pStyle w:val="aff9"/>
        <w:keepNext/>
        <w:widowControl w:val="0"/>
        <w:numPr>
          <w:ilvl w:val="1"/>
          <w:numId w:val="44"/>
        </w:numPr>
        <w:spacing w:line="228" w:lineRule="auto"/>
        <w:ind w:left="0" w:right="707" w:firstLine="567"/>
        <w:jc w:val="both"/>
        <w:rPr>
          <w:sz w:val="28"/>
          <w:szCs w:val="28"/>
        </w:rPr>
      </w:pPr>
      <w:r w:rsidRPr="006E0127">
        <w:rPr>
          <w:sz w:val="28"/>
          <w:szCs w:val="28"/>
        </w:rPr>
        <w:t>Услуги, предусмотренные п. 4.</w:t>
      </w:r>
      <w:r w:rsidR="008C42DE">
        <w:rPr>
          <w:sz w:val="28"/>
          <w:szCs w:val="28"/>
        </w:rPr>
        <w:t>19</w:t>
      </w:r>
      <w:r w:rsidRPr="006E0127">
        <w:rPr>
          <w:sz w:val="28"/>
          <w:szCs w:val="28"/>
        </w:rPr>
        <w:t xml:space="preserve"> Договора оплачиваются Подрядчиком ежемесячно до 25 (двадцать пятого) числа месяца, следующего за отчетным на основании </w:t>
      </w:r>
      <w:r w:rsidR="001F45EE" w:rsidRPr="006E0127">
        <w:rPr>
          <w:sz w:val="28"/>
          <w:szCs w:val="28"/>
        </w:rPr>
        <w:t>а</w:t>
      </w:r>
      <w:r w:rsidRPr="006E0127">
        <w:rPr>
          <w:sz w:val="28"/>
          <w:szCs w:val="28"/>
        </w:rPr>
        <w:t>ктов приемки-передачи оказанных услуг, оформляемых Генподрядчиком и подписанных Подрядчиком</w:t>
      </w:r>
      <w:r w:rsidR="008C7E27">
        <w:rPr>
          <w:sz w:val="28"/>
          <w:szCs w:val="28"/>
        </w:rPr>
        <w:t>, при условии</w:t>
      </w:r>
      <w:r w:rsidR="0012585E">
        <w:rPr>
          <w:sz w:val="28"/>
          <w:szCs w:val="28"/>
        </w:rPr>
        <w:t xml:space="preserve"> выполнения Подрядчиком и приемки Генподрядчиком Работ в текущем месяце и</w:t>
      </w:r>
      <w:r w:rsidR="008C7E27">
        <w:rPr>
          <w:sz w:val="28"/>
          <w:szCs w:val="28"/>
        </w:rPr>
        <w:t xml:space="preserve"> получения Подрядчиком оригиналов</w:t>
      </w:r>
      <w:r w:rsidRPr="006E0127">
        <w:rPr>
          <w:sz w:val="28"/>
          <w:szCs w:val="28"/>
        </w:rPr>
        <w:t xml:space="preserve"> счет</w:t>
      </w:r>
      <w:r w:rsidR="008C7E27">
        <w:rPr>
          <w:sz w:val="28"/>
          <w:szCs w:val="28"/>
        </w:rPr>
        <w:t>а</w:t>
      </w:r>
      <w:r w:rsidRPr="006E0127">
        <w:rPr>
          <w:sz w:val="28"/>
          <w:szCs w:val="28"/>
        </w:rPr>
        <w:t xml:space="preserve"> и счет</w:t>
      </w:r>
      <w:r w:rsidR="008C7E27">
        <w:rPr>
          <w:sz w:val="28"/>
          <w:szCs w:val="28"/>
        </w:rPr>
        <w:t>а</w:t>
      </w:r>
      <w:r w:rsidRPr="006E0127">
        <w:rPr>
          <w:sz w:val="28"/>
          <w:szCs w:val="28"/>
        </w:rPr>
        <w:t>-фактур</w:t>
      </w:r>
      <w:r w:rsidR="0012585E">
        <w:rPr>
          <w:sz w:val="28"/>
          <w:szCs w:val="28"/>
        </w:rPr>
        <w:t>ы</w:t>
      </w:r>
      <w:r w:rsidRPr="006E0127">
        <w:rPr>
          <w:sz w:val="28"/>
          <w:szCs w:val="28"/>
        </w:rPr>
        <w:t>.</w:t>
      </w:r>
    </w:p>
    <w:p w:rsidR="00F2104D" w:rsidRPr="00355BE2" w:rsidRDefault="00F2104D" w:rsidP="004D29DE">
      <w:pPr>
        <w:keepNext/>
        <w:widowControl w:val="0"/>
        <w:spacing w:line="228" w:lineRule="auto"/>
        <w:ind w:left="709" w:right="707"/>
        <w:jc w:val="both"/>
        <w:rPr>
          <w:sz w:val="28"/>
          <w:szCs w:val="28"/>
        </w:rPr>
      </w:pPr>
    </w:p>
    <w:p w:rsidR="00D35014" w:rsidRPr="00355BE2" w:rsidRDefault="00D35014" w:rsidP="004D29DE">
      <w:pPr>
        <w:pStyle w:val="aff9"/>
        <w:keepNext/>
        <w:widowControl w:val="0"/>
        <w:numPr>
          <w:ilvl w:val="0"/>
          <w:numId w:val="23"/>
        </w:numPr>
        <w:spacing w:line="228" w:lineRule="auto"/>
        <w:ind w:left="0" w:right="707" w:firstLine="709"/>
        <w:jc w:val="center"/>
        <w:rPr>
          <w:b/>
          <w:vanish/>
          <w:sz w:val="28"/>
          <w:szCs w:val="28"/>
        </w:rPr>
      </w:pPr>
    </w:p>
    <w:p w:rsidR="00FE705A" w:rsidRPr="00355BE2" w:rsidRDefault="00C63037" w:rsidP="004D29DE">
      <w:pPr>
        <w:pStyle w:val="aff9"/>
        <w:keepNext/>
        <w:widowControl w:val="0"/>
        <w:numPr>
          <w:ilvl w:val="0"/>
          <w:numId w:val="23"/>
        </w:numPr>
        <w:spacing w:line="228" w:lineRule="auto"/>
        <w:ind w:left="0" w:right="707" w:firstLine="0"/>
        <w:jc w:val="center"/>
        <w:rPr>
          <w:b/>
          <w:sz w:val="28"/>
          <w:szCs w:val="28"/>
        </w:rPr>
      </w:pPr>
      <w:r w:rsidRPr="00355BE2">
        <w:rPr>
          <w:b/>
          <w:sz w:val="28"/>
          <w:szCs w:val="28"/>
        </w:rPr>
        <w:t>СРОКИ И ПОРЯДОК ВЫПОЛНЕНИЯ РАБОТ (УСЛУГ)</w:t>
      </w:r>
    </w:p>
    <w:p w:rsidR="00A86CD9" w:rsidRPr="00355BE2" w:rsidRDefault="007846FE" w:rsidP="004D29DE">
      <w:pPr>
        <w:pStyle w:val="34"/>
        <w:keepNext/>
        <w:widowControl w:val="0"/>
        <w:numPr>
          <w:ilvl w:val="1"/>
          <w:numId w:val="15"/>
        </w:numPr>
        <w:spacing w:after="0" w:line="228" w:lineRule="auto"/>
        <w:ind w:left="0" w:right="707" w:firstLine="567"/>
        <w:jc w:val="both"/>
        <w:rPr>
          <w:sz w:val="28"/>
          <w:szCs w:val="28"/>
        </w:rPr>
      </w:pPr>
      <w:r w:rsidRPr="00355BE2">
        <w:rPr>
          <w:spacing w:val="3"/>
          <w:sz w:val="28"/>
          <w:szCs w:val="28"/>
        </w:rPr>
        <w:t xml:space="preserve">Работы, предусмотренные Договором, выполнятся в </w:t>
      </w:r>
      <w:r w:rsidRPr="00355BE2">
        <w:rPr>
          <w:sz w:val="28"/>
          <w:szCs w:val="28"/>
        </w:rPr>
        <w:t xml:space="preserve"> сроки, установленные настоящим разделом Договора.</w:t>
      </w:r>
    </w:p>
    <w:p w:rsidR="007846FE" w:rsidRPr="00355BE2" w:rsidRDefault="007846FE" w:rsidP="004D29DE">
      <w:pPr>
        <w:pStyle w:val="34"/>
        <w:keepNext/>
        <w:numPr>
          <w:ilvl w:val="1"/>
          <w:numId w:val="15"/>
        </w:numPr>
        <w:spacing w:after="0"/>
        <w:ind w:left="0" w:right="707" w:firstLine="567"/>
        <w:jc w:val="both"/>
        <w:rPr>
          <w:sz w:val="28"/>
          <w:szCs w:val="28"/>
          <w:lang w:eastAsia="en-US"/>
        </w:rPr>
      </w:pPr>
      <w:r w:rsidRPr="00355BE2">
        <w:rPr>
          <w:sz w:val="28"/>
          <w:szCs w:val="28"/>
        </w:rPr>
        <w:t xml:space="preserve">Дата начала </w:t>
      </w:r>
      <w:r w:rsidR="008C7E27">
        <w:rPr>
          <w:sz w:val="28"/>
          <w:szCs w:val="28"/>
        </w:rPr>
        <w:t xml:space="preserve">выполнения </w:t>
      </w:r>
      <w:r w:rsidRPr="00355BE2">
        <w:rPr>
          <w:sz w:val="28"/>
          <w:szCs w:val="28"/>
        </w:rPr>
        <w:t xml:space="preserve">Работ </w:t>
      </w:r>
      <w:r w:rsidR="001F45EE">
        <w:rPr>
          <w:sz w:val="28"/>
          <w:szCs w:val="28"/>
        </w:rPr>
        <w:t>–</w:t>
      </w:r>
      <w:r w:rsidRPr="00355BE2">
        <w:rPr>
          <w:sz w:val="28"/>
          <w:szCs w:val="28"/>
        </w:rPr>
        <w:t xml:space="preserve"> дата подписания Сторонами Договора</w:t>
      </w:r>
      <w:r w:rsidRPr="00355BE2">
        <w:rPr>
          <w:sz w:val="28"/>
          <w:szCs w:val="28"/>
          <w:lang w:eastAsia="en-US"/>
        </w:rPr>
        <w:t>.</w:t>
      </w:r>
      <w:r w:rsidR="008C7E27">
        <w:rPr>
          <w:sz w:val="28"/>
          <w:szCs w:val="28"/>
          <w:lang w:eastAsia="en-US"/>
        </w:rPr>
        <w:t xml:space="preserve"> Дата окончания выполнения Работ – «___»___________ г.</w:t>
      </w:r>
    </w:p>
    <w:p w:rsidR="007846FE" w:rsidRDefault="007846FE" w:rsidP="004D29DE">
      <w:pPr>
        <w:pStyle w:val="34"/>
        <w:keepNext/>
        <w:numPr>
          <w:ilvl w:val="1"/>
          <w:numId w:val="15"/>
        </w:numPr>
        <w:spacing w:after="0"/>
        <w:ind w:left="0" w:right="707" w:firstLine="567"/>
        <w:jc w:val="both"/>
        <w:rPr>
          <w:sz w:val="28"/>
          <w:szCs w:val="28"/>
          <w:lang w:eastAsia="en-US"/>
        </w:rPr>
      </w:pPr>
      <w:r w:rsidRPr="00355BE2">
        <w:rPr>
          <w:sz w:val="28"/>
          <w:szCs w:val="28"/>
        </w:rPr>
        <w:t>Стороны согласовали следующие сроки выполнения отдельных этапов работ:</w:t>
      </w:r>
    </w:p>
    <w:p w:rsidR="008C7E27" w:rsidRPr="00355BE2" w:rsidRDefault="008C7E27" w:rsidP="004D29DE">
      <w:pPr>
        <w:pStyle w:val="34"/>
        <w:keepNext/>
        <w:spacing w:after="0"/>
        <w:ind w:left="567" w:right="707"/>
        <w:jc w:val="both"/>
        <w:rPr>
          <w:sz w:val="28"/>
          <w:szCs w:val="28"/>
          <w:lang w:eastAsia="en-US"/>
        </w:rPr>
      </w:pPr>
    </w:p>
    <w:tbl>
      <w:tblPr>
        <w:tblW w:w="9228" w:type="dxa"/>
        <w:tblInd w:w="93" w:type="dxa"/>
        <w:tblLook w:val="04A0" w:firstRow="1" w:lastRow="0" w:firstColumn="1" w:lastColumn="0" w:noHBand="0" w:noVBand="1"/>
      </w:tblPr>
      <w:tblGrid>
        <w:gridCol w:w="617"/>
        <w:gridCol w:w="6202"/>
        <w:gridCol w:w="2409"/>
      </w:tblGrid>
      <w:tr w:rsidR="00DA4390" w:rsidRPr="00355BE2" w:rsidTr="00D31BDC">
        <w:trPr>
          <w:trHeight w:val="765"/>
        </w:trPr>
        <w:tc>
          <w:tcPr>
            <w:tcW w:w="617" w:type="dxa"/>
            <w:tcBorders>
              <w:top w:val="single" w:sz="8" w:space="0" w:color="auto"/>
              <w:left w:val="single" w:sz="8" w:space="0" w:color="auto"/>
              <w:bottom w:val="single" w:sz="8" w:space="0" w:color="auto"/>
              <w:right w:val="single" w:sz="8" w:space="0" w:color="auto"/>
            </w:tcBorders>
            <w:vAlign w:val="center"/>
          </w:tcPr>
          <w:p w:rsidR="00DA4390" w:rsidRPr="00355BE2" w:rsidRDefault="00DA4390" w:rsidP="004D29DE">
            <w:pPr>
              <w:keepNext/>
              <w:jc w:val="center"/>
              <w:rPr>
                <w:b/>
                <w:bCs/>
                <w:color w:val="000000"/>
                <w:sz w:val="28"/>
                <w:szCs w:val="28"/>
              </w:rPr>
            </w:pPr>
            <w:r w:rsidRPr="00355BE2">
              <w:rPr>
                <w:b/>
                <w:bCs/>
                <w:color w:val="000000"/>
                <w:sz w:val="28"/>
                <w:szCs w:val="28"/>
              </w:rPr>
              <w:t>№ п/п</w:t>
            </w:r>
          </w:p>
        </w:tc>
        <w:tc>
          <w:tcPr>
            <w:tcW w:w="6202" w:type="dxa"/>
            <w:tcBorders>
              <w:top w:val="single" w:sz="8" w:space="0" w:color="auto"/>
              <w:left w:val="single" w:sz="8" w:space="0" w:color="auto"/>
              <w:bottom w:val="single" w:sz="8" w:space="0" w:color="auto"/>
              <w:right w:val="single" w:sz="8" w:space="0" w:color="auto"/>
            </w:tcBorders>
            <w:vAlign w:val="center"/>
          </w:tcPr>
          <w:p w:rsidR="00DA4390" w:rsidRPr="00355BE2" w:rsidRDefault="00DA4390" w:rsidP="004D29DE">
            <w:pPr>
              <w:keepNext/>
              <w:ind w:right="34"/>
              <w:jc w:val="center"/>
              <w:rPr>
                <w:b/>
                <w:bCs/>
                <w:color w:val="000000"/>
                <w:sz w:val="28"/>
                <w:szCs w:val="28"/>
              </w:rPr>
            </w:pPr>
            <w:r w:rsidRPr="00355BE2">
              <w:rPr>
                <w:b/>
                <w:bCs/>
                <w:color w:val="000000"/>
                <w:sz w:val="28"/>
                <w:szCs w:val="28"/>
              </w:rPr>
              <w:t>Наименование</w:t>
            </w:r>
            <w:r w:rsidR="00171B6C" w:rsidRPr="00355BE2">
              <w:rPr>
                <w:b/>
                <w:bCs/>
                <w:color w:val="000000"/>
                <w:sz w:val="28"/>
                <w:szCs w:val="28"/>
              </w:rPr>
              <w:t xml:space="preserve"> Этапа</w:t>
            </w:r>
            <w:r w:rsidRPr="00355BE2">
              <w:rPr>
                <w:b/>
                <w:bCs/>
                <w:color w:val="000000"/>
                <w:sz w:val="28"/>
                <w:szCs w:val="28"/>
              </w:rPr>
              <w:t xml:space="preserve"> работ</w:t>
            </w:r>
          </w:p>
        </w:tc>
        <w:tc>
          <w:tcPr>
            <w:tcW w:w="2409" w:type="dxa"/>
            <w:tcBorders>
              <w:top w:val="single" w:sz="8" w:space="0" w:color="auto"/>
              <w:left w:val="single" w:sz="8" w:space="0" w:color="auto"/>
              <w:bottom w:val="single" w:sz="8" w:space="0" w:color="auto"/>
              <w:right w:val="single" w:sz="8" w:space="0" w:color="auto"/>
            </w:tcBorders>
            <w:vAlign w:val="center"/>
          </w:tcPr>
          <w:p w:rsidR="00DA4390" w:rsidRPr="00355BE2" w:rsidRDefault="00DA4390" w:rsidP="004D29DE">
            <w:pPr>
              <w:keepNext/>
              <w:jc w:val="center"/>
              <w:rPr>
                <w:b/>
                <w:bCs/>
                <w:color w:val="000000"/>
                <w:sz w:val="28"/>
                <w:szCs w:val="28"/>
              </w:rPr>
            </w:pPr>
            <w:r w:rsidRPr="00355BE2">
              <w:rPr>
                <w:b/>
                <w:bCs/>
                <w:color w:val="000000"/>
                <w:sz w:val="28"/>
                <w:szCs w:val="28"/>
              </w:rPr>
              <w:t xml:space="preserve">Дата </w:t>
            </w:r>
            <w:r w:rsidR="008C7E27">
              <w:rPr>
                <w:b/>
                <w:bCs/>
                <w:color w:val="000000"/>
                <w:sz w:val="28"/>
                <w:szCs w:val="28"/>
              </w:rPr>
              <w:t xml:space="preserve">начала и </w:t>
            </w:r>
            <w:r w:rsidR="00171B6C" w:rsidRPr="00355BE2">
              <w:rPr>
                <w:b/>
                <w:bCs/>
                <w:color w:val="000000"/>
                <w:sz w:val="28"/>
                <w:szCs w:val="28"/>
              </w:rPr>
              <w:t xml:space="preserve">завершения </w:t>
            </w:r>
            <w:r w:rsidRPr="00355BE2">
              <w:rPr>
                <w:b/>
                <w:bCs/>
                <w:color w:val="000000"/>
                <w:sz w:val="28"/>
                <w:szCs w:val="28"/>
              </w:rPr>
              <w:t xml:space="preserve"> </w:t>
            </w:r>
            <w:r w:rsidR="00171B6C" w:rsidRPr="00355BE2">
              <w:rPr>
                <w:b/>
                <w:bCs/>
                <w:color w:val="000000"/>
                <w:sz w:val="28"/>
                <w:szCs w:val="28"/>
              </w:rPr>
              <w:t xml:space="preserve">Этапа </w:t>
            </w:r>
            <w:r w:rsidRPr="00355BE2">
              <w:rPr>
                <w:b/>
                <w:bCs/>
                <w:color w:val="000000"/>
                <w:sz w:val="28"/>
                <w:szCs w:val="28"/>
              </w:rPr>
              <w:t>работ</w:t>
            </w:r>
          </w:p>
        </w:tc>
      </w:tr>
      <w:tr w:rsidR="00DA4390" w:rsidRPr="00355BE2" w:rsidTr="00D31BDC">
        <w:trPr>
          <w:trHeight w:val="582"/>
        </w:trPr>
        <w:tc>
          <w:tcPr>
            <w:tcW w:w="617" w:type="dxa"/>
            <w:tcBorders>
              <w:top w:val="nil"/>
              <w:left w:val="single" w:sz="8" w:space="0" w:color="auto"/>
              <w:bottom w:val="single" w:sz="8" w:space="0" w:color="auto"/>
              <w:right w:val="single" w:sz="8" w:space="0" w:color="auto"/>
            </w:tcBorders>
            <w:vAlign w:val="center"/>
          </w:tcPr>
          <w:p w:rsidR="00DA4390" w:rsidRPr="00355BE2" w:rsidRDefault="00DA4390" w:rsidP="004D29DE">
            <w:pPr>
              <w:keepNext/>
              <w:jc w:val="center"/>
              <w:rPr>
                <w:b/>
                <w:bCs/>
                <w:i/>
                <w:iCs/>
                <w:color w:val="000000"/>
                <w:sz w:val="28"/>
                <w:szCs w:val="28"/>
              </w:rPr>
            </w:pPr>
            <w:r w:rsidRPr="00355BE2">
              <w:rPr>
                <w:b/>
                <w:bCs/>
                <w:i/>
                <w:iCs/>
                <w:color w:val="000000"/>
                <w:sz w:val="28"/>
                <w:szCs w:val="28"/>
              </w:rPr>
              <w:t>1.</w:t>
            </w:r>
          </w:p>
        </w:tc>
        <w:tc>
          <w:tcPr>
            <w:tcW w:w="6202" w:type="dxa"/>
            <w:tcBorders>
              <w:top w:val="nil"/>
              <w:left w:val="single" w:sz="8" w:space="0" w:color="auto"/>
              <w:bottom w:val="single" w:sz="8" w:space="0" w:color="auto"/>
              <w:right w:val="single" w:sz="8" w:space="0" w:color="auto"/>
            </w:tcBorders>
            <w:vAlign w:val="center"/>
          </w:tcPr>
          <w:p w:rsidR="00DA4390" w:rsidRPr="00355BE2" w:rsidRDefault="007B380E" w:rsidP="004D29DE">
            <w:pPr>
              <w:keepNext/>
              <w:ind w:right="707"/>
              <w:rPr>
                <w:rFonts w:cs="Arial"/>
                <w:b/>
                <w:bCs/>
                <w:i/>
                <w:iCs/>
                <w:color w:val="000000"/>
                <w:sz w:val="28"/>
                <w:szCs w:val="28"/>
              </w:rPr>
            </w:pPr>
            <w:r>
              <w:rPr>
                <w:b/>
                <w:bCs/>
                <w:i/>
                <w:iCs/>
                <w:color w:val="000000"/>
                <w:sz w:val="28"/>
                <w:szCs w:val="28"/>
              </w:rPr>
              <w:t xml:space="preserve">Обмер, </w:t>
            </w:r>
            <w:r w:rsidR="001438B0" w:rsidRPr="00355BE2">
              <w:rPr>
                <w:b/>
                <w:bCs/>
                <w:i/>
                <w:iCs/>
                <w:color w:val="000000"/>
                <w:sz w:val="28"/>
                <w:szCs w:val="28"/>
              </w:rPr>
              <w:t xml:space="preserve">Обследование </w:t>
            </w:r>
          </w:p>
        </w:tc>
        <w:tc>
          <w:tcPr>
            <w:tcW w:w="2409" w:type="dxa"/>
            <w:tcBorders>
              <w:top w:val="nil"/>
              <w:left w:val="single" w:sz="8" w:space="0" w:color="auto"/>
              <w:bottom w:val="single" w:sz="8" w:space="0" w:color="auto"/>
              <w:right w:val="single" w:sz="8" w:space="0" w:color="auto"/>
            </w:tcBorders>
            <w:vAlign w:val="center"/>
          </w:tcPr>
          <w:p w:rsidR="00DA4390" w:rsidRPr="00355BE2" w:rsidRDefault="00DA4390" w:rsidP="004D29DE">
            <w:pPr>
              <w:keepNext/>
              <w:ind w:right="707"/>
              <w:jc w:val="center"/>
              <w:rPr>
                <w:b/>
                <w:bCs/>
                <w:i/>
                <w:iCs/>
                <w:color w:val="000000"/>
                <w:sz w:val="28"/>
                <w:szCs w:val="28"/>
              </w:rPr>
            </w:pPr>
          </w:p>
        </w:tc>
      </w:tr>
      <w:tr w:rsidR="001438B0" w:rsidRPr="00355BE2" w:rsidTr="00D31BDC">
        <w:trPr>
          <w:trHeight w:val="582"/>
        </w:trPr>
        <w:tc>
          <w:tcPr>
            <w:tcW w:w="617" w:type="dxa"/>
            <w:tcBorders>
              <w:top w:val="nil"/>
              <w:left w:val="single" w:sz="8" w:space="0" w:color="auto"/>
              <w:bottom w:val="single" w:sz="8" w:space="0" w:color="auto"/>
              <w:right w:val="single" w:sz="8" w:space="0" w:color="auto"/>
            </w:tcBorders>
            <w:vAlign w:val="center"/>
          </w:tcPr>
          <w:p w:rsidR="001438B0" w:rsidRPr="00355BE2" w:rsidRDefault="001438B0" w:rsidP="004D29DE">
            <w:pPr>
              <w:keepNext/>
              <w:jc w:val="center"/>
              <w:rPr>
                <w:b/>
                <w:bCs/>
                <w:i/>
                <w:iCs/>
                <w:color w:val="000000"/>
                <w:sz w:val="28"/>
                <w:szCs w:val="28"/>
              </w:rPr>
            </w:pPr>
            <w:r w:rsidRPr="00355BE2">
              <w:rPr>
                <w:b/>
                <w:bCs/>
                <w:i/>
                <w:iCs/>
                <w:color w:val="000000"/>
                <w:sz w:val="28"/>
                <w:szCs w:val="28"/>
              </w:rPr>
              <w:t>2.</w:t>
            </w:r>
          </w:p>
        </w:tc>
        <w:tc>
          <w:tcPr>
            <w:tcW w:w="6202" w:type="dxa"/>
            <w:tcBorders>
              <w:top w:val="nil"/>
              <w:left w:val="single" w:sz="8" w:space="0" w:color="auto"/>
              <w:bottom w:val="single" w:sz="8" w:space="0" w:color="auto"/>
              <w:right w:val="single" w:sz="8" w:space="0" w:color="auto"/>
            </w:tcBorders>
            <w:vAlign w:val="center"/>
          </w:tcPr>
          <w:p w:rsidR="001438B0" w:rsidRPr="00355BE2" w:rsidRDefault="001438B0" w:rsidP="004D29DE">
            <w:pPr>
              <w:keepNext/>
              <w:ind w:right="707"/>
              <w:rPr>
                <w:rFonts w:cs="Arial"/>
                <w:b/>
                <w:bCs/>
                <w:i/>
                <w:iCs/>
                <w:color w:val="000000"/>
                <w:sz w:val="28"/>
                <w:szCs w:val="28"/>
              </w:rPr>
            </w:pPr>
            <w:r w:rsidRPr="00355BE2">
              <w:rPr>
                <w:b/>
                <w:bCs/>
                <w:i/>
                <w:iCs/>
                <w:color w:val="000000"/>
                <w:sz w:val="28"/>
                <w:szCs w:val="28"/>
              </w:rPr>
              <w:t>Инженерные изыскания</w:t>
            </w:r>
          </w:p>
        </w:tc>
        <w:tc>
          <w:tcPr>
            <w:tcW w:w="2409" w:type="dxa"/>
            <w:tcBorders>
              <w:top w:val="nil"/>
              <w:left w:val="single" w:sz="8" w:space="0" w:color="auto"/>
              <w:bottom w:val="single" w:sz="8" w:space="0" w:color="auto"/>
              <w:right w:val="single" w:sz="8" w:space="0" w:color="auto"/>
            </w:tcBorders>
            <w:vAlign w:val="center"/>
          </w:tcPr>
          <w:p w:rsidR="001438B0" w:rsidRPr="00355BE2" w:rsidRDefault="001438B0" w:rsidP="004D29DE">
            <w:pPr>
              <w:keepNext/>
              <w:ind w:right="707"/>
              <w:jc w:val="center"/>
              <w:rPr>
                <w:b/>
                <w:bCs/>
                <w:i/>
                <w:iCs/>
                <w:color w:val="000000"/>
                <w:sz w:val="28"/>
                <w:szCs w:val="28"/>
              </w:rPr>
            </w:pPr>
          </w:p>
        </w:tc>
      </w:tr>
      <w:tr w:rsidR="001438B0" w:rsidRPr="00355BE2" w:rsidTr="00D31BDC">
        <w:trPr>
          <w:trHeight w:val="548"/>
        </w:trPr>
        <w:tc>
          <w:tcPr>
            <w:tcW w:w="617" w:type="dxa"/>
            <w:tcBorders>
              <w:top w:val="nil"/>
              <w:left w:val="single" w:sz="8" w:space="0" w:color="auto"/>
              <w:bottom w:val="single" w:sz="4" w:space="0" w:color="auto"/>
              <w:right w:val="single" w:sz="8" w:space="0" w:color="auto"/>
            </w:tcBorders>
            <w:vAlign w:val="center"/>
          </w:tcPr>
          <w:p w:rsidR="001438B0" w:rsidRPr="00355BE2" w:rsidRDefault="001438B0" w:rsidP="004D29DE">
            <w:pPr>
              <w:keepNext/>
              <w:jc w:val="center"/>
              <w:rPr>
                <w:b/>
                <w:bCs/>
                <w:i/>
                <w:iCs/>
                <w:color w:val="000000"/>
                <w:sz w:val="28"/>
                <w:szCs w:val="28"/>
              </w:rPr>
            </w:pPr>
            <w:r w:rsidRPr="00355BE2">
              <w:rPr>
                <w:b/>
                <w:bCs/>
                <w:i/>
                <w:iCs/>
                <w:color w:val="000000"/>
                <w:sz w:val="28"/>
                <w:szCs w:val="28"/>
              </w:rPr>
              <w:t>3.</w:t>
            </w:r>
          </w:p>
        </w:tc>
        <w:tc>
          <w:tcPr>
            <w:tcW w:w="6202" w:type="dxa"/>
            <w:tcBorders>
              <w:top w:val="nil"/>
              <w:left w:val="single" w:sz="8" w:space="0" w:color="auto"/>
              <w:bottom w:val="single" w:sz="4" w:space="0" w:color="auto"/>
              <w:right w:val="single" w:sz="8" w:space="0" w:color="auto"/>
            </w:tcBorders>
            <w:vAlign w:val="center"/>
          </w:tcPr>
          <w:p w:rsidR="001438B0" w:rsidRPr="00355BE2" w:rsidRDefault="001F45EE" w:rsidP="004D29DE">
            <w:pPr>
              <w:keepNext/>
              <w:ind w:right="707"/>
              <w:rPr>
                <w:rFonts w:cs="Arial"/>
                <w:b/>
                <w:bCs/>
                <w:i/>
                <w:iCs/>
                <w:color w:val="000000"/>
                <w:sz w:val="28"/>
                <w:szCs w:val="28"/>
              </w:rPr>
            </w:pPr>
            <w:r>
              <w:rPr>
                <w:b/>
                <w:bCs/>
                <w:i/>
                <w:iCs/>
                <w:color w:val="000000"/>
                <w:sz w:val="28"/>
                <w:szCs w:val="28"/>
              </w:rPr>
              <w:t>Разработка П</w:t>
            </w:r>
            <w:r w:rsidR="001438B0" w:rsidRPr="00355BE2">
              <w:rPr>
                <w:b/>
                <w:bCs/>
                <w:i/>
                <w:iCs/>
                <w:color w:val="000000"/>
                <w:sz w:val="28"/>
                <w:szCs w:val="28"/>
              </w:rPr>
              <w:t>роектн</w:t>
            </w:r>
            <w:r>
              <w:rPr>
                <w:b/>
                <w:bCs/>
                <w:i/>
                <w:iCs/>
                <w:color w:val="000000"/>
                <w:sz w:val="28"/>
                <w:szCs w:val="28"/>
              </w:rPr>
              <w:t>ой</w:t>
            </w:r>
            <w:r w:rsidR="001438B0" w:rsidRPr="00355BE2">
              <w:rPr>
                <w:b/>
                <w:bCs/>
                <w:i/>
                <w:iCs/>
                <w:color w:val="000000"/>
                <w:sz w:val="28"/>
                <w:szCs w:val="28"/>
              </w:rPr>
              <w:t xml:space="preserve"> </w:t>
            </w:r>
            <w:r w:rsidR="00695D7B">
              <w:rPr>
                <w:b/>
                <w:bCs/>
                <w:i/>
                <w:iCs/>
                <w:color w:val="000000"/>
                <w:sz w:val="28"/>
                <w:szCs w:val="28"/>
              </w:rPr>
              <w:t>д</w:t>
            </w:r>
            <w:r w:rsidR="001438B0" w:rsidRPr="00355BE2">
              <w:rPr>
                <w:b/>
                <w:bCs/>
                <w:i/>
                <w:iCs/>
                <w:color w:val="000000"/>
                <w:sz w:val="28"/>
                <w:szCs w:val="28"/>
              </w:rPr>
              <w:t>окументаци</w:t>
            </w:r>
            <w:r>
              <w:rPr>
                <w:b/>
                <w:bCs/>
                <w:i/>
                <w:iCs/>
                <w:color w:val="000000"/>
                <w:sz w:val="28"/>
                <w:szCs w:val="28"/>
              </w:rPr>
              <w:t>и</w:t>
            </w:r>
            <w:r w:rsidR="00171B6C" w:rsidRPr="00355BE2">
              <w:rPr>
                <w:b/>
                <w:bCs/>
                <w:i/>
                <w:iCs/>
                <w:color w:val="000000"/>
                <w:sz w:val="28"/>
                <w:szCs w:val="28"/>
              </w:rPr>
              <w:t xml:space="preserve"> и получение положительного заключения государственной экспертизы </w:t>
            </w:r>
            <w:r w:rsidR="00D31BDC">
              <w:rPr>
                <w:b/>
                <w:bCs/>
                <w:i/>
                <w:iCs/>
                <w:color w:val="000000"/>
                <w:sz w:val="28"/>
                <w:szCs w:val="28"/>
              </w:rPr>
              <w:t>разработанной Проектной документации</w:t>
            </w:r>
          </w:p>
        </w:tc>
        <w:tc>
          <w:tcPr>
            <w:tcW w:w="2409" w:type="dxa"/>
            <w:tcBorders>
              <w:top w:val="nil"/>
              <w:left w:val="single" w:sz="8" w:space="0" w:color="auto"/>
              <w:bottom w:val="single" w:sz="4" w:space="0" w:color="auto"/>
              <w:right w:val="single" w:sz="8" w:space="0" w:color="auto"/>
            </w:tcBorders>
            <w:vAlign w:val="center"/>
          </w:tcPr>
          <w:p w:rsidR="001438B0" w:rsidRPr="00355BE2" w:rsidRDefault="001438B0" w:rsidP="004D29DE">
            <w:pPr>
              <w:keepNext/>
              <w:ind w:right="707"/>
              <w:jc w:val="center"/>
              <w:rPr>
                <w:b/>
                <w:bCs/>
                <w:i/>
                <w:iCs/>
                <w:color w:val="000000"/>
                <w:sz w:val="28"/>
                <w:szCs w:val="28"/>
              </w:rPr>
            </w:pPr>
          </w:p>
        </w:tc>
      </w:tr>
      <w:tr w:rsidR="001438B0" w:rsidRPr="00355BE2" w:rsidTr="00D31BDC">
        <w:trPr>
          <w:trHeight w:val="542"/>
        </w:trPr>
        <w:tc>
          <w:tcPr>
            <w:tcW w:w="617" w:type="dxa"/>
            <w:tcBorders>
              <w:top w:val="single" w:sz="4" w:space="0" w:color="auto"/>
              <w:left w:val="single" w:sz="4" w:space="0" w:color="auto"/>
              <w:bottom w:val="single" w:sz="4" w:space="0" w:color="auto"/>
              <w:right w:val="single" w:sz="4" w:space="0" w:color="auto"/>
            </w:tcBorders>
            <w:vAlign w:val="center"/>
          </w:tcPr>
          <w:p w:rsidR="001438B0" w:rsidRPr="00355BE2" w:rsidRDefault="001438B0" w:rsidP="004D29DE">
            <w:pPr>
              <w:keepNext/>
              <w:jc w:val="center"/>
              <w:rPr>
                <w:b/>
                <w:bCs/>
                <w:i/>
                <w:iCs/>
                <w:color w:val="000000"/>
                <w:sz w:val="28"/>
                <w:szCs w:val="28"/>
              </w:rPr>
            </w:pPr>
            <w:r w:rsidRPr="00355BE2">
              <w:rPr>
                <w:b/>
                <w:bCs/>
                <w:i/>
                <w:iCs/>
                <w:color w:val="000000"/>
                <w:sz w:val="28"/>
                <w:szCs w:val="28"/>
              </w:rPr>
              <w:t>4.</w:t>
            </w:r>
          </w:p>
        </w:tc>
        <w:tc>
          <w:tcPr>
            <w:tcW w:w="6202" w:type="dxa"/>
            <w:tcBorders>
              <w:top w:val="single" w:sz="4" w:space="0" w:color="auto"/>
              <w:left w:val="single" w:sz="4" w:space="0" w:color="auto"/>
              <w:bottom w:val="single" w:sz="4" w:space="0" w:color="auto"/>
              <w:right w:val="single" w:sz="4" w:space="0" w:color="auto"/>
            </w:tcBorders>
            <w:vAlign w:val="center"/>
          </w:tcPr>
          <w:p w:rsidR="001438B0" w:rsidRPr="00355BE2" w:rsidRDefault="00171B6C" w:rsidP="004D29DE">
            <w:pPr>
              <w:keepNext/>
              <w:ind w:right="707"/>
              <w:rPr>
                <w:rFonts w:cs="Arial"/>
                <w:b/>
                <w:bCs/>
                <w:i/>
                <w:iCs/>
                <w:color w:val="000000"/>
                <w:sz w:val="28"/>
                <w:szCs w:val="28"/>
              </w:rPr>
            </w:pPr>
            <w:r w:rsidRPr="00355BE2">
              <w:rPr>
                <w:b/>
                <w:bCs/>
                <w:i/>
                <w:iCs/>
                <w:color w:val="000000"/>
                <w:sz w:val="28"/>
                <w:szCs w:val="28"/>
              </w:rPr>
              <w:t>Р</w:t>
            </w:r>
            <w:r w:rsidR="001F45EE">
              <w:rPr>
                <w:b/>
                <w:bCs/>
                <w:i/>
                <w:iCs/>
                <w:color w:val="000000"/>
                <w:sz w:val="28"/>
                <w:szCs w:val="28"/>
              </w:rPr>
              <w:t>азработка Р</w:t>
            </w:r>
            <w:r w:rsidRPr="00355BE2">
              <w:rPr>
                <w:b/>
                <w:bCs/>
                <w:i/>
                <w:iCs/>
                <w:color w:val="000000"/>
                <w:sz w:val="28"/>
                <w:szCs w:val="28"/>
              </w:rPr>
              <w:t>абоч</w:t>
            </w:r>
            <w:r w:rsidR="001F45EE">
              <w:rPr>
                <w:b/>
                <w:bCs/>
                <w:i/>
                <w:iCs/>
                <w:color w:val="000000"/>
                <w:sz w:val="28"/>
                <w:szCs w:val="28"/>
              </w:rPr>
              <w:t>ей</w:t>
            </w:r>
            <w:r w:rsidRPr="00355BE2">
              <w:rPr>
                <w:b/>
                <w:bCs/>
                <w:i/>
                <w:iCs/>
                <w:color w:val="000000"/>
                <w:sz w:val="28"/>
                <w:szCs w:val="28"/>
              </w:rPr>
              <w:t xml:space="preserve"> </w:t>
            </w:r>
            <w:r w:rsidR="00695D7B">
              <w:rPr>
                <w:b/>
                <w:bCs/>
                <w:i/>
                <w:iCs/>
                <w:color w:val="000000"/>
                <w:sz w:val="28"/>
                <w:szCs w:val="28"/>
              </w:rPr>
              <w:t>д</w:t>
            </w:r>
            <w:r w:rsidRPr="00355BE2">
              <w:rPr>
                <w:b/>
                <w:bCs/>
                <w:i/>
                <w:iCs/>
                <w:color w:val="000000"/>
                <w:sz w:val="28"/>
                <w:szCs w:val="28"/>
              </w:rPr>
              <w:t>окументаци</w:t>
            </w:r>
            <w:r w:rsidR="001F45EE">
              <w:rPr>
                <w:b/>
                <w:bCs/>
                <w:i/>
                <w:iCs/>
                <w:color w:val="000000"/>
                <w:sz w:val="28"/>
                <w:szCs w:val="28"/>
              </w:rPr>
              <w:t>и</w:t>
            </w:r>
          </w:p>
        </w:tc>
        <w:tc>
          <w:tcPr>
            <w:tcW w:w="2409" w:type="dxa"/>
            <w:tcBorders>
              <w:top w:val="single" w:sz="4" w:space="0" w:color="auto"/>
              <w:left w:val="single" w:sz="4" w:space="0" w:color="auto"/>
              <w:bottom w:val="single" w:sz="4" w:space="0" w:color="auto"/>
              <w:right w:val="single" w:sz="4" w:space="0" w:color="auto"/>
            </w:tcBorders>
            <w:vAlign w:val="center"/>
          </w:tcPr>
          <w:p w:rsidR="001438B0" w:rsidRPr="00355BE2" w:rsidRDefault="001438B0" w:rsidP="004D29DE">
            <w:pPr>
              <w:keepNext/>
              <w:ind w:right="707"/>
              <w:jc w:val="center"/>
              <w:rPr>
                <w:b/>
                <w:bCs/>
                <w:i/>
                <w:iCs/>
                <w:color w:val="000000"/>
                <w:sz w:val="28"/>
                <w:szCs w:val="28"/>
              </w:rPr>
            </w:pPr>
          </w:p>
        </w:tc>
      </w:tr>
    </w:tbl>
    <w:p w:rsidR="00F2104D" w:rsidRPr="00355BE2" w:rsidRDefault="00F2104D" w:rsidP="004D29DE">
      <w:pPr>
        <w:keepNext/>
        <w:widowControl w:val="0"/>
        <w:spacing w:line="228" w:lineRule="auto"/>
        <w:ind w:right="707"/>
        <w:jc w:val="both"/>
        <w:rPr>
          <w:sz w:val="28"/>
          <w:szCs w:val="28"/>
          <w:lang w:eastAsia="en-US"/>
        </w:rPr>
      </w:pPr>
    </w:p>
    <w:p w:rsidR="00FE705A" w:rsidRDefault="007846FE" w:rsidP="004D29DE">
      <w:pPr>
        <w:pStyle w:val="aff9"/>
        <w:keepNext/>
        <w:widowControl w:val="0"/>
        <w:numPr>
          <w:ilvl w:val="1"/>
          <w:numId w:val="15"/>
        </w:numPr>
        <w:spacing w:line="228" w:lineRule="auto"/>
        <w:ind w:left="0" w:right="707" w:firstLine="567"/>
        <w:jc w:val="both"/>
        <w:rPr>
          <w:sz w:val="28"/>
          <w:szCs w:val="28"/>
          <w:lang w:eastAsia="en-US"/>
        </w:rPr>
      </w:pPr>
      <w:r w:rsidRPr="00355BE2">
        <w:rPr>
          <w:sz w:val="28"/>
          <w:szCs w:val="28"/>
        </w:rPr>
        <w:t xml:space="preserve">Подрядчик вправе досрочно выполнить Работы, предусмотренные Договором, при этом Подрядчик не вправе требовать увеличения </w:t>
      </w:r>
      <w:r w:rsidR="0061541C">
        <w:rPr>
          <w:sz w:val="28"/>
          <w:szCs w:val="28"/>
        </w:rPr>
        <w:t>Ц</w:t>
      </w:r>
      <w:r w:rsidRPr="00355BE2">
        <w:rPr>
          <w:sz w:val="28"/>
          <w:szCs w:val="28"/>
        </w:rPr>
        <w:t>ены Договора.</w:t>
      </w:r>
    </w:p>
    <w:p w:rsidR="008C7E27" w:rsidRPr="006E0127" w:rsidRDefault="008C7E27" w:rsidP="004D29DE">
      <w:pPr>
        <w:keepNext/>
        <w:widowControl w:val="0"/>
        <w:spacing w:line="228" w:lineRule="auto"/>
        <w:ind w:left="567" w:right="707"/>
        <w:jc w:val="both"/>
        <w:rPr>
          <w:sz w:val="28"/>
          <w:szCs w:val="28"/>
          <w:lang w:eastAsia="en-US"/>
        </w:rPr>
      </w:pPr>
    </w:p>
    <w:p w:rsidR="001570DB" w:rsidRPr="00355BE2" w:rsidRDefault="00C63037" w:rsidP="004D29DE">
      <w:pPr>
        <w:pStyle w:val="aff9"/>
        <w:keepNext/>
        <w:widowControl w:val="0"/>
        <w:numPr>
          <w:ilvl w:val="0"/>
          <w:numId w:val="7"/>
        </w:numPr>
        <w:tabs>
          <w:tab w:val="clear" w:pos="360"/>
        </w:tabs>
        <w:spacing w:line="228" w:lineRule="auto"/>
        <w:ind w:left="0" w:right="707" w:firstLine="0"/>
        <w:jc w:val="center"/>
        <w:rPr>
          <w:b/>
          <w:sz w:val="28"/>
          <w:szCs w:val="28"/>
        </w:rPr>
      </w:pPr>
      <w:r w:rsidRPr="00355BE2">
        <w:rPr>
          <w:b/>
          <w:sz w:val="28"/>
          <w:szCs w:val="28"/>
        </w:rPr>
        <w:t>ПРАВА И ОБЯЗАННОСТИ ГЕНПОДРЯДЧИКА</w:t>
      </w:r>
    </w:p>
    <w:p w:rsidR="001570DB" w:rsidRPr="00355BE2" w:rsidRDefault="001570DB" w:rsidP="004D29DE">
      <w:pPr>
        <w:keepNext/>
        <w:widowControl w:val="0"/>
        <w:numPr>
          <w:ilvl w:val="1"/>
          <w:numId w:val="7"/>
        </w:numPr>
        <w:tabs>
          <w:tab w:val="clear" w:pos="360"/>
        </w:tabs>
        <w:spacing w:line="228" w:lineRule="auto"/>
        <w:ind w:left="0" w:right="707" w:firstLine="567"/>
        <w:rPr>
          <w:sz w:val="28"/>
          <w:szCs w:val="28"/>
        </w:rPr>
      </w:pPr>
      <w:r w:rsidRPr="00355BE2">
        <w:rPr>
          <w:sz w:val="28"/>
          <w:szCs w:val="28"/>
        </w:rPr>
        <w:t>Генподрядчик имеет право:</w:t>
      </w:r>
    </w:p>
    <w:p w:rsidR="001570DB" w:rsidRPr="00355BE2" w:rsidRDefault="001570DB" w:rsidP="004D29DE">
      <w:pPr>
        <w:keepNext/>
        <w:widowControl w:val="0"/>
        <w:numPr>
          <w:ilvl w:val="2"/>
          <w:numId w:val="9"/>
        </w:numPr>
        <w:tabs>
          <w:tab w:val="clear" w:pos="1440"/>
        </w:tabs>
        <w:autoSpaceDE w:val="0"/>
        <w:autoSpaceDN w:val="0"/>
        <w:adjustRightInd w:val="0"/>
        <w:spacing w:line="228" w:lineRule="auto"/>
        <w:ind w:left="0" w:right="707" w:firstLine="567"/>
        <w:jc w:val="both"/>
        <w:rPr>
          <w:sz w:val="28"/>
          <w:szCs w:val="28"/>
        </w:rPr>
      </w:pPr>
      <w:r w:rsidRPr="00355BE2">
        <w:rPr>
          <w:sz w:val="28"/>
          <w:szCs w:val="28"/>
        </w:rPr>
        <w:t>Осуществлять предварительный, текущий и последующий кон</w:t>
      </w:r>
      <w:r w:rsidR="00774640" w:rsidRPr="00355BE2">
        <w:rPr>
          <w:sz w:val="28"/>
          <w:szCs w:val="28"/>
        </w:rPr>
        <w:softHyphen/>
      </w:r>
      <w:r w:rsidRPr="00355BE2">
        <w:rPr>
          <w:sz w:val="28"/>
          <w:szCs w:val="28"/>
        </w:rPr>
        <w:t>троль использования денежных средств, перечисленных им по Догово</w:t>
      </w:r>
      <w:r w:rsidR="005D4EE4" w:rsidRPr="00355BE2">
        <w:rPr>
          <w:sz w:val="28"/>
          <w:szCs w:val="28"/>
        </w:rPr>
        <w:t xml:space="preserve">ру. </w:t>
      </w:r>
      <w:r w:rsidRPr="00355BE2">
        <w:rPr>
          <w:sz w:val="28"/>
          <w:szCs w:val="28"/>
        </w:rPr>
        <w:t>Проводить</w:t>
      </w:r>
      <w:r w:rsidR="005D4EE4" w:rsidRPr="00355BE2">
        <w:rPr>
          <w:sz w:val="28"/>
          <w:szCs w:val="28"/>
        </w:rPr>
        <w:t xml:space="preserve"> </w:t>
      </w:r>
      <w:r w:rsidRPr="00355BE2">
        <w:rPr>
          <w:sz w:val="28"/>
          <w:szCs w:val="28"/>
        </w:rPr>
        <w:t>проверки отдельных вопросов финансово-хозяйствен</w:t>
      </w:r>
      <w:r w:rsidR="00774640" w:rsidRPr="00355BE2">
        <w:rPr>
          <w:sz w:val="28"/>
          <w:szCs w:val="28"/>
        </w:rPr>
        <w:softHyphen/>
      </w:r>
      <w:r w:rsidRPr="00355BE2">
        <w:rPr>
          <w:sz w:val="28"/>
          <w:szCs w:val="28"/>
        </w:rPr>
        <w:t>ной деятельности Подрядчика, касающихся исполнения Договора.</w:t>
      </w:r>
    </w:p>
    <w:p w:rsidR="005D4EE4" w:rsidRPr="00355BE2" w:rsidRDefault="007846FE" w:rsidP="004D29DE">
      <w:pPr>
        <w:keepNext/>
        <w:widowControl w:val="0"/>
        <w:numPr>
          <w:ilvl w:val="2"/>
          <w:numId w:val="9"/>
        </w:numPr>
        <w:tabs>
          <w:tab w:val="clear" w:pos="1440"/>
        </w:tabs>
        <w:autoSpaceDE w:val="0"/>
        <w:autoSpaceDN w:val="0"/>
        <w:adjustRightInd w:val="0"/>
        <w:spacing w:line="228" w:lineRule="auto"/>
        <w:ind w:left="0" w:right="707" w:firstLine="567"/>
        <w:jc w:val="both"/>
        <w:rPr>
          <w:sz w:val="28"/>
          <w:szCs w:val="28"/>
        </w:rPr>
      </w:pPr>
      <w:r w:rsidRPr="00355BE2">
        <w:rPr>
          <w:sz w:val="28"/>
          <w:szCs w:val="28"/>
        </w:rPr>
        <w:lastRenderedPageBreak/>
        <w:t xml:space="preserve">Контролировать ход </w:t>
      </w:r>
      <w:r w:rsidR="008C7E27">
        <w:rPr>
          <w:sz w:val="28"/>
          <w:szCs w:val="28"/>
        </w:rPr>
        <w:t>выполнения Р</w:t>
      </w:r>
      <w:r w:rsidRPr="00355BE2">
        <w:rPr>
          <w:sz w:val="28"/>
          <w:szCs w:val="28"/>
        </w:rPr>
        <w:t>абот и соблюдение Подрядчиком условий Договора и действующего законодательства.</w:t>
      </w:r>
    </w:p>
    <w:p w:rsidR="007846FE" w:rsidRPr="00355BE2" w:rsidRDefault="007846FE" w:rsidP="004D29DE">
      <w:pPr>
        <w:keepNext/>
        <w:widowControl w:val="0"/>
        <w:numPr>
          <w:ilvl w:val="2"/>
          <w:numId w:val="9"/>
        </w:numPr>
        <w:tabs>
          <w:tab w:val="clear" w:pos="1440"/>
        </w:tabs>
        <w:autoSpaceDE w:val="0"/>
        <w:autoSpaceDN w:val="0"/>
        <w:adjustRightInd w:val="0"/>
        <w:spacing w:line="228" w:lineRule="auto"/>
        <w:ind w:left="0" w:right="707" w:firstLine="567"/>
        <w:jc w:val="both"/>
        <w:rPr>
          <w:sz w:val="28"/>
          <w:szCs w:val="28"/>
        </w:rPr>
      </w:pPr>
      <w:r w:rsidRPr="00355BE2">
        <w:rPr>
          <w:sz w:val="28"/>
          <w:szCs w:val="28"/>
        </w:rPr>
        <w:t>Имеет иные права, определенные Договором и действующим</w:t>
      </w:r>
      <w:r w:rsidR="008C7E27">
        <w:rPr>
          <w:sz w:val="28"/>
          <w:szCs w:val="28"/>
        </w:rPr>
        <w:t xml:space="preserve"> законодательством</w:t>
      </w:r>
      <w:r w:rsidRPr="00355BE2">
        <w:rPr>
          <w:sz w:val="28"/>
          <w:szCs w:val="28"/>
        </w:rPr>
        <w:t xml:space="preserve"> Российской Федерации.</w:t>
      </w:r>
    </w:p>
    <w:p w:rsidR="005D4EE4" w:rsidRPr="00355BE2" w:rsidRDefault="005D4EE4" w:rsidP="004D29DE">
      <w:pPr>
        <w:pStyle w:val="aff9"/>
        <w:keepNext/>
        <w:widowControl w:val="0"/>
        <w:numPr>
          <w:ilvl w:val="1"/>
          <w:numId w:val="7"/>
        </w:numPr>
        <w:tabs>
          <w:tab w:val="clear" w:pos="360"/>
        </w:tabs>
        <w:autoSpaceDE w:val="0"/>
        <w:autoSpaceDN w:val="0"/>
        <w:adjustRightInd w:val="0"/>
        <w:spacing w:line="228" w:lineRule="auto"/>
        <w:ind w:left="0" w:right="707" w:firstLine="567"/>
        <w:jc w:val="both"/>
        <w:rPr>
          <w:sz w:val="28"/>
          <w:szCs w:val="28"/>
        </w:rPr>
      </w:pPr>
      <w:r w:rsidRPr="00355BE2">
        <w:rPr>
          <w:sz w:val="28"/>
          <w:szCs w:val="28"/>
        </w:rPr>
        <w:t>Генподрядчик обязан:</w:t>
      </w:r>
    </w:p>
    <w:p w:rsidR="005D4EE4" w:rsidRPr="00355BE2" w:rsidRDefault="005D4EE4"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Обеспечивать финансирование Работ по Договору в соответствии с условиями Договора.</w:t>
      </w:r>
    </w:p>
    <w:p w:rsidR="003A620E" w:rsidRPr="00355BE2" w:rsidRDefault="003A620E"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Произвести окончательный расчет за выполненные по Договору Работы в установленном Договором порядке.</w:t>
      </w:r>
    </w:p>
    <w:p w:rsidR="003A620E" w:rsidRPr="00355BE2" w:rsidRDefault="003A620E"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 xml:space="preserve">До начала </w:t>
      </w:r>
      <w:r>
        <w:rPr>
          <w:sz w:val="28"/>
          <w:szCs w:val="28"/>
        </w:rPr>
        <w:t xml:space="preserve">выполнения </w:t>
      </w:r>
      <w:r w:rsidR="00B473AC">
        <w:rPr>
          <w:sz w:val="28"/>
          <w:szCs w:val="28"/>
        </w:rPr>
        <w:t xml:space="preserve">Инженерных изысканий </w:t>
      </w:r>
      <w:r w:rsidRPr="00355BE2">
        <w:rPr>
          <w:sz w:val="28"/>
          <w:szCs w:val="28"/>
        </w:rPr>
        <w:t>передат</w:t>
      </w:r>
      <w:r>
        <w:rPr>
          <w:sz w:val="28"/>
          <w:szCs w:val="28"/>
        </w:rPr>
        <w:t>ь</w:t>
      </w:r>
      <w:r w:rsidRPr="00355BE2">
        <w:rPr>
          <w:sz w:val="28"/>
          <w:szCs w:val="28"/>
        </w:rPr>
        <w:t xml:space="preserve"> Подрядчику в установленном порядке </w:t>
      </w:r>
      <w:r>
        <w:rPr>
          <w:sz w:val="28"/>
          <w:szCs w:val="28"/>
        </w:rPr>
        <w:t xml:space="preserve">необходимые </w:t>
      </w:r>
      <w:r w:rsidRPr="00355BE2">
        <w:rPr>
          <w:sz w:val="28"/>
          <w:szCs w:val="28"/>
        </w:rPr>
        <w:t>Исходные данные.</w:t>
      </w:r>
    </w:p>
    <w:p w:rsidR="003A620E" w:rsidRPr="00355BE2" w:rsidRDefault="003A620E"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Принима</w:t>
      </w:r>
      <w:r>
        <w:rPr>
          <w:sz w:val="28"/>
          <w:szCs w:val="28"/>
        </w:rPr>
        <w:t>ть</w:t>
      </w:r>
      <w:r w:rsidRPr="00355BE2">
        <w:rPr>
          <w:sz w:val="28"/>
          <w:szCs w:val="28"/>
        </w:rPr>
        <w:t xml:space="preserve"> от Подрядчика разработанную им или его субподрядчиками </w:t>
      </w:r>
      <w:r>
        <w:rPr>
          <w:sz w:val="28"/>
          <w:szCs w:val="28"/>
        </w:rPr>
        <w:t>д</w:t>
      </w:r>
      <w:r w:rsidRPr="00355BE2">
        <w:rPr>
          <w:sz w:val="28"/>
          <w:szCs w:val="28"/>
        </w:rPr>
        <w:t xml:space="preserve">окументацию в соответствии с </w:t>
      </w:r>
      <w:r>
        <w:rPr>
          <w:spacing w:val="8"/>
          <w:sz w:val="28"/>
          <w:szCs w:val="28"/>
        </w:rPr>
        <w:t>условиями Договора</w:t>
      </w:r>
      <w:r w:rsidRPr="00355BE2">
        <w:rPr>
          <w:sz w:val="28"/>
          <w:szCs w:val="28"/>
        </w:rPr>
        <w:t>.</w:t>
      </w:r>
    </w:p>
    <w:p w:rsidR="003A620E" w:rsidRDefault="003A620E"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Осуществлят</w:t>
      </w:r>
      <w:r>
        <w:rPr>
          <w:sz w:val="28"/>
          <w:szCs w:val="28"/>
        </w:rPr>
        <w:t>ь</w:t>
      </w:r>
      <w:r w:rsidRPr="00355BE2">
        <w:rPr>
          <w:sz w:val="28"/>
          <w:szCs w:val="28"/>
        </w:rPr>
        <w:t xml:space="preserve"> приемку выполненных Подрядчиком </w:t>
      </w:r>
      <w:r>
        <w:rPr>
          <w:sz w:val="28"/>
          <w:szCs w:val="28"/>
        </w:rPr>
        <w:t>Работ.</w:t>
      </w:r>
    </w:p>
    <w:p w:rsidR="005D4EE4" w:rsidRPr="00355BE2" w:rsidRDefault="005D4EE4"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Имеет иные обязанности, определенные Договором и действующим</w:t>
      </w:r>
      <w:r w:rsidR="008C7E27">
        <w:rPr>
          <w:sz w:val="28"/>
          <w:szCs w:val="28"/>
        </w:rPr>
        <w:t xml:space="preserve"> законодательством</w:t>
      </w:r>
      <w:r w:rsidRPr="00355BE2">
        <w:rPr>
          <w:sz w:val="28"/>
          <w:szCs w:val="28"/>
        </w:rPr>
        <w:t xml:space="preserve"> Российской Федерации.</w:t>
      </w:r>
    </w:p>
    <w:p w:rsidR="005D4EE4" w:rsidRPr="00355BE2" w:rsidRDefault="005D4EE4" w:rsidP="004D29DE">
      <w:pPr>
        <w:pStyle w:val="aff9"/>
        <w:keepNext/>
        <w:widowControl w:val="0"/>
        <w:numPr>
          <w:ilvl w:val="1"/>
          <w:numId w:val="7"/>
        </w:numPr>
        <w:tabs>
          <w:tab w:val="clear" w:pos="360"/>
        </w:tabs>
        <w:autoSpaceDE w:val="0"/>
        <w:autoSpaceDN w:val="0"/>
        <w:adjustRightInd w:val="0"/>
        <w:spacing w:line="228" w:lineRule="auto"/>
        <w:ind w:left="0" w:right="707" w:firstLine="567"/>
        <w:jc w:val="both"/>
        <w:rPr>
          <w:sz w:val="28"/>
          <w:szCs w:val="28"/>
        </w:rPr>
      </w:pPr>
      <w:r w:rsidRPr="00355BE2">
        <w:rPr>
          <w:sz w:val="28"/>
          <w:szCs w:val="28"/>
        </w:rPr>
        <w:t>Генподрядчик выполняет следующие функции:</w:t>
      </w:r>
    </w:p>
    <w:p w:rsidR="00E6251A" w:rsidRPr="00355BE2" w:rsidRDefault="001570DB"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Осуществл</w:t>
      </w:r>
      <w:r w:rsidR="00B86249" w:rsidRPr="00355BE2">
        <w:rPr>
          <w:sz w:val="28"/>
          <w:szCs w:val="28"/>
        </w:rPr>
        <w:t>яет</w:t>
      </w:r>
      <w:r w:rsidRPr="00355BE2">
        <w:rPr>
          <w:sz w:val="28"/>
          <w:szCs w:val="28"/>
        </w:rPr>
        <w:t xml:space="preserve"> контрол</w:t>
      </w:r>
      <w:r w:rsidR="00B86249" w:rsidRPr="00355BE2">
        <w:rPr>
          <w:sz w:val="28"/>
          <w:szCs w:val="28"/>
        </w:rPr>
        <w:t>ь</w:t>
      </w:r>
      <w:r w:rsidRPr="00355BE2">
        <w:rPr>
          <w:sz w:val="28"/>
          <w:szCs w:val="28"/>
        </w:rPr>
        <w:t xml:space="preserve"> за принимаемыми Подрядчиком техническими и инженерными решениями, закладываемыми им в </w:t>
      </w:r>
      <w:r w:rsidR="00910A52" w:rsidRPr="00355BE2">
        <w:rPr>
          <w:sz w:val="28"/>
          <w:szCs w:val="28"/>
        </w:rPr>
        <w:t>Проектную (</w:t>
      </w:r>
      <w:r w:rsidRPr="00355BE2">
        <w:rPr>
          <w:sz w:val="28"/>
          <w:szCs w:val="28"/>
        </w:rPr>
        <w:t>Рабочую</w:t>
      </w:r>
      <w:r w:rsidR="00910A52" w:rsidRPr="00355BE2">
        <w:rPr>
          <w:sz w:val="28"/>
          <w:szCs w:val="28"/>
        </w:rPr>
        <w:t>)</w:t>
      </w:r>
      <w:r w:rsidRPr="00355BE2">
        <w:rPr>
          <w:sz w:val="28"/>
          <w:szCs w:val="28"/>
        </w:rPr>
        <w:t xml:space="preserve"> документацию. </w:t>
      </w:r>
      <w:r w:rsidR="00AE479C" w:rsidRPr="00355BE2">
        <w:rPr>
          <w:sz w:val="28"/>
          <w:szCs w:val="28"/>
        </w:rPr>
        <w:t>В необходимых случаях треб</w:t>
      </w:r>
      <w:r w:rsidR="005D4EE4" w:rsidRPr="00355BE2">
        <w:rPr>
          <w:sz w:val="28"/>
          <w:szCs w:val="28"/>
        </w:rPr>
        <w:t>ует</w:t>
      </w:r>
      <w:r w:rsidR="00AE479C" w:rsidRPr="00355BE2">
        <w:rPr>
          <w:sz w:val="28"/>
          <w:szCs w:val="28"/>
        </w:rPr>
        <w:t xml:space="preserve"> от Подрядчика выполнения экономического обоснования и стоимостного сравнения закладываемых в </w:t>
      </w:r>
      <w:r w:rsidR="00910A52" w:rsidRPr="00355BE2">
        <w:rPr>
          <w:sz w:val="28"/>
          <w:szCs w:val="28"/>
        </w:rPr>
        <w:t>Проектную</w:t>
      </w:r>
      <w:r w:rsidR="00AE479C" w:rsidRPr="00355BE2">
        <w:rPr>
          <w:sz w:val="28"/>
          <w:szCs w:val="28"/>
        </w:rPr>
        <w:t xml:space="preserve"> документацию технических и инженерных решений.</w:t>
      </w:r>
    </w:p>
    <w:p w:rsidR="00A243A9" w:rsidRPr="00355BE2" w:rsidRDefault="00E6251A" w:rsidP="004D29DE">
      <w:pPr>
        <w:pStyle w:val="aff9"/>
        <w:keepNext/>
        <w:widowControl w:val="0"/>
        <w:numPr>
          <w:ilvl w:val="2"/>
          <w:numId w:val="7"/>
        </w:numPr>
        <w:tabs>
          <w:tab w:val="clear" w:pos="1146"/>
        </w:tabs>
        <w:autoSpaceDE w:val="0"/>
        <w:autoSpaceDN w:val="0"/>
        <w:adjustRightInd w:val="0"/>
        <w:spacing w:line="228" w:lineRule="auto"/>
        <w:ind w:left="0" w:right="707" w:firstLine="567"/>
        <w:jc w:val="both"/>
        <w:rPr>
          <w:sz w:val="28"/>
          <w:szCs w:val="28"/>
        </w:rPr>
      </w:pPr>
      <w:r w:rsidRPr="00355BE2">
        <w:rPr>
          <w:sz w:val="28"/>
          <w:szCs w:val="28"/>
        </w:rPr>
        <w:t>Генподрядчик осуществляет иные функции определенные Договором и действующими правовыми актами Российской Федерации.</w:t>
      </w:r>
    </w:p>
    <w:p w:rsidR="00A243A9" w:rsidRPr="00355BE2" w:rsidRDefault="00A243A9" w:rsidP="004D29DE">
      <w:pPr>
        <w:pStyle w:val="aff9"/>
        <w:keepNext/>
        <w:widowControl w:val="0"/>
        <w:autoSpaceDE w:val="0"/>
        <w:autoSpaceDN w:val="0"/>
        <w:adjustRightInd w:val="0"/>
        <w:spacing w:line="228" w:lineRule="auto"/>
        <w:ind w:left="567" w:right="707"/>
        <w:jc w:val="both"/>
        <w:rPr>
          <w:sz w:val="28"/>
          <w:szCs w:val="28"/>
        </w:rPr>
      </w:pPr>
    </w:p>
    <w:p w:rsidR="00A243A9" w:rsidRPr="00355BE2" w:rsidRDefault="00C63037" w:rsidP="004D29DE">
      <w:pPr>
        <w:pStyle w:val="aff9"/>
        <w:keepNext/>
        <w:widowControl w:val="0"/>
        <w:numPr>
          <w:ilvl w:val="0"/>
          <w:numId w:val="7"/>
        </w:numPr>
        <w:tabs>
          <w:tab w:val="clear" w:pos="360"/>
          <w:tab w:val="num" w:pos="0"/>
        </w:tabs>
        <w:autoSpaceDE w:val="0"/>
        <w:autoSpaceDN w:val="0"/>
        <w:adjustRightInd w:val="0"/>
        <w:spacing w:line="228" w:lineRule="auto"/>
        <w:ind w:left="0" w:right="707" w:firstLine="0"/>
        <w:jc w:val="center"/>
        <w:rPr>
          <w:sz w:val="28"/>
          <w:szCs w:val="28"/>
        </w:rPr>
      </w:pPr>
      <w:r w:rsidRPr="00355BE2">
        <w:rPr>
          <w:b/>
          <w:sz w:val="28"/>
          <w:szCs w:val="28"/>
        </w:rPr>
        <w:t>ПРАВА И ОБЯЗАННОСТИ ПОДРЯДЧИКА</w:t>
      </w:r>
    </w:p>
    <w:p w:rsidR="00A243A9" w:rsidRPr="004648A3" w:rsidRDefault="001570DB" w:rsidP="004852AC">
      <w:pPr>
        <w:pStyle w:val="aff9"/>
        <w:keepNext/>
        <w:widowControl w:val="0"/>
        <w:numPr>
          <w:ilvl w:val="1"/>
          <w:numId w:val="7"/>
        </w:numPr>
        <w:tabs>
          <w:tab w:val="clear" w:pos="360"/>
          <w:tab w:val="num" w:pos="0"/>
        </w:tabs>
        <w:autoSpaceDE w:val="0"/>
        <w:autoSpaceDN w:val="0"/>
        <w:adjustRightInd w:val="0"/>
        <w:spacing w:line="228" w:lineRule="auto"/>
        <w:ind w:left="0" w:right="707" w:firstLine="567"/>
        <w:jc w:val="both"/>
        <w:rPr>
          <w:sz w:val="28"/>
          <w:szCs w:val="28"/>
        </w:rPr>
      </w:pPr>
      <w:r w:rsidRPr="004648A3">
        <w:rPr>
          <w:sz w:val="28"/>
          <w:szCs w:val="28"/>
        </w:rPr>
        <w:t>Подрядчик имеет право</w:t>
      </w:r>
      <w:r w:rsidR="004648A3" w:rsidRPr="004648A3">
        <w:rPr>
          <w:sz w:val="28"/>
          <w:szCs w:val="28"/>
        </w:rPr>
        <w:t xml:space="preserve"> п</w:t>
      </w:r>
      <w:r w:rsidR="00A243A9" w:rsidRPr="004648A3">
        <w:rPr>
          <w:sz w:val="28"/>
          <w:szCs w:val="28"/>
        </w:rPr>
        <w:t>ривлекать к выполнению работ субподрядные организации.</w:t>
      </w:r>
    </w:p>
    <w:p w:rsidR="00A243A9" w:rsidRPr="006E0127" w:rsidRDefault="00A243A9" w:rsidP="004D29DE">
      <w:pPr>
        <w:keepNext/>
        <w:widowControl w:val="0"/>
        <w:autoSpaceDE w:val="0"/>
        <w:autoSpaceDN w:val="0"/>
        <w:adjustRightInd w:val="0"/>
        <w:ind w:right="707" w:firstLine="567"/>
        <w:jc w:val="both"/>
        <w:rPr>
          <w:sz w:val="28"/>
          <w:szCs w:val="28"/>
        </w:rPr>
      </w:pPr>
      <w:r w:rsidRPr="006E0127">
        <w:rPr>
          <w:sz w:val="28"/>
          <w:szCs w:val="28"/>
        </w:rPr>
        <w:t>Привлечение субподрядчиков не освобождает Подрядчика от обязательств и ответственности по Договору. Подрядчик несет ответственность перед Генподрядчиком за действия и упущения субподряд</w:t>
      </w:r>
      <w:r w:rsidR="00C0677D">
        <w:rPr>
          <w:sz w:val="28"/>
          <w:szCs w:val="28"/>
        </w:rPr>
        <w:t>чиков, как за свои собственные.</w:t>
      </w:r>
      <w:bookmarkStart w:id="0" w:name="_GoBack"/>
      <w:bookmarkEnd w:id="0"/>
    </w:p>
    <w:p w:rsidR="00A243A9" w:rsidRPr="00355BE2" w:rsidRDefault="001570DB" w:rsidP="004D29DE">
      <w:pPr>
        <w:pStyle w:val="aff9"/>
        <w:keepNext/>
        <w:widowControl w:val="0"/>
        <w:numPr>
          <w:ilvl w:val="1"/>
          <w:numId w:val="7"/>
        </w:numPr>
        <w:tabs>
          <w:tab w:val="clear" w:pos="360"/>
          <w:tab w:val="num" w:pos="0"/>
        </w:tabs>
        <w:autoSpaceDE w:val="0"/>
        <w:autoSpaceDN w:val="0"/>
        <w:adjustRightInd w:val="0"/>
        <w:ind w:left="0" w:right="707" w:firstLine="567"/>
        <w:jc w:val="both"/>
        <w:rPr>
          <w:sz w:val="28"/>
          <w:szCs w:val="28"/>
        </w:rPr>
      </w:pPr>
      <w:r w:rsidRPr="00355BE2">
        <w:rPr>
          <w:sz w:val="28"/>
          <w:szCs w:val="28"/>
        </w:rPr>
        <w:t>Подрядчик обязан:</w:t>
      </w:r>
    </w:p>
    <w:p w:rsidR="00A243A9" w:rsidRPr="0016501A" w:rsidRDefault="001570DB" w:rsidP="004D29DE">
      <w:pPr>
        <w:pStyle w:val="aff9"/>
        <w:keepNext/>
        <w:widowControl w:val="0"/>
        <w:numPr>
          <w:ilvl w:val="2"/>
          <w:numId w:val="7"/>
        </w:numPr>
        <w:tabs>
          <w:tab w:val="clear" w:pos="1146"/>
          <w:tab w:val="num" w:pos="-142"/>
        </w:tabs>
        <w:autoSpaceDE w:val="0"/>
        <w:autoSpaceDN w:val="0"/>
        <w:adjustRightInd w:val="0"/>
        <w:ind w:left="0" w:right="707" w:firstLine="567"/>
        <w:jc w:val="both"/>
        <w:rPr>
          <w:sz w:val="28"/>
          <w:szCs w:val="28"/>
        </w:rPr>
      </w:pPr>
      <w:r w:rsidRPr="00827FEF">
        <w:rPr>
          <w:color w:val="000000"/>
          <w:sz w:val="28"/>
          <w:szCs w:val="28"/>
        </w:rPr>
        <w:t xml:space="preserve">Осуществлять сбор необходимых </w:t>
      </w:r>
      <w:r w:rsidR="00BA4C0B" w:rsidRPr="00827FEF">
        <w:rPr>
          <w:color w:val="000000"/>
          <w:sz w:val="28"/>
          <w:szCs w:val="28"/>
        </w:rPr>
        <w:t>И</w:t>
      </w:r>
      <w:r w:rsidRPr="00827FEF">
        <w:rPr>
          <w:color w:val="000000"/>
          <w:sz w:val="28"/>
          <w:szCs w:val="28"/>
        </w:rPr>
        <w:t>сходных данных для выполне</w:t>
      </w:r>
      <w:r w:rsidR="00774640" w:rsidRPr="00827FEF">
        <w:rPr>
          <w:color w:val="000000"/>
          <w:sz w:val="28"/>
          <w:szCs w:val="28"/>
        </w:rPr>
        <w:softHyphen/>
      </w:r>
      <w:r w:rsidRPr="00827FEF">
        <w:rPr>
          <w:color w:val="000000"/>
          <w:sz w:val="28"/>
          <w:szCs w:val="28"/>
        </w:rPr>
        <w:t xml:space="preserve">ния </w:t>
      </w:r>
      <w:r w:rsidR="00D87EBA" w:rsidRPr="00827FEF">
        <w:rPr>
          <w:color w:val="000000"/>
          <w:sz w:val="28"/>
          <w:szCs w:val="28"/>
        </w:rPr>
        <w:t>Р</w:t>
      </w:r>
      <w:r w:rsidRPr="00827FEF">
        <w:rPr>
          <w:color w:val="000000"/>
          <w:sz w:val="28"/>
          <w:szCs w:val="28"/>
        </w:rPr>
        <w:t xml:space="preserve">абот по </w:t>
      </w:r>
      <w:r w:rsidR="00D87EBA" w:rsidRPr="00827FEF">
        <w:rPr>
          <w:color w:val="000000"/>
          <w:sz w:val="28"/>
          <w:szCs w:val="28"/>
        </w:rPr>
        <w:t>проектированию</w:t>
      </w:r>
      <w:r w:rsidR="00827FEF" w:rsidRPr="006E0127">
        <w:rPr>
          <w:color w:val="000000"/>
          <w:sz w:val="28"/>
          <w:szCs w:val="28"/>
        </w:rPr>
        <w:t>, которые не вошли в состав данных, представленных Генподрядчиком</w:t>
      </w:r>
      <w:r w:rsidRPr="00827FEF">
        <w:rPr>
          <w:color w:val="000000"/>
          <w:sz w:val="28"/>
          <w:szCs w:val="28"/>
        </w:rPr>
        <w:t>.</w:t>
      </w:r>
    </w:p>
    <w:p w:rsidR="0016501A" w:rsidRPr="0016501A" w:rsidRDefault="0016501A" w:rsidP="004D29DE">
      <w:pPr>
        <w:pStyle w:val="aff9"/>
        <w:keepNext/>
        <w:widowControl w:val="0"/>
        <w:numPr>
          <w:ilvl w:val="2"/>
          <w:numId w:val="7"/>
        </w:numPr>
        <w:autoSpaceDE w:val="0"/>
        <w:autoSpaceDN w:val="0"/>
        <w:adjustRightInd w:val="0"/>
        <w:ind w:left="0" w:right="679" w:firstLine="567"/>
        <w:jc w:val="both"/>
        <w:rPr>
          <w:sz w:val="28"/>
          <w:szCs w:val="28"/>
        </w:rPr>
      </w:pPr>
      <w:r w:rsidRPr="0016501A">
        <w:rPr>
          <w:sz w:val="28"/>
          <w:szCs w:val="28"/>
        </w:rPr>
        <w:t xml:space="preserve">Разработать </w:t>
      </w:r>
      <w:r w:rsidR="00B744AA">
        <w:rPr>
          <w:sz w:val="28"/>
          <w:szCs w:val="28"/>
        </w:rPr>
        <w:t xml:space="preserve">следующие </w:t>
      </w:r>
      <w:r w:rsidRPr="0016501A">
        <w:rPr>
          <w:sz w:val="28"/>
          <w:szCs w:val="28"/>
        </w:rPr>
        <w:t>документ</w:t>
      </w:r>
      <w:r w:rsidR="00B744AA">
        <w:rPr>
          <w:sz w:val="28"/>
          <w:szCs w:val="28"/>
        </w:rPr>
        <w:t>ы</w:t>
      </w:r>
      <w:r w:rsidRPr="0016501A">
        <w:rPr>
          <w:sz w:val="28"/>
          <w:szCs w:val="28"/>
        </w:rPr>
        <w:t xml:space="preserve"> в объёме, необходимом для получения </w:t>
      </w:r>
      <w:r w:rsidR="00B744AA">
        <w:rPr>
          <w:sz w:val="28"/>
          <w:szCs w:val="28"/>
        </w:rPr>
        <w:t>Р</w:t>
      </w:r>
      <w:r w:rsidRPr="0016501A">
        <w:rPr>
          <w:sz w:val="28"/>
          <w:szCs w:val="28"/>
        </w:rPr>
        <w:t xml:space="preserve">азрешения на строительство и </w:t>
      </w:r>
      <w:r w:rsidR="00B744AA">
        <w:rPr>
          <w:sz w:val="28"/>
          <w:szCs w:val="28"/>
        </w:rPr>
        <w:t>Разрешения на в</w:t>
      </w:r>
      <w:r w:rsidRPr="0016501A">
        <w:rPr>
          <w:sz w:val="28"/>
          <w:szCs w:val="28"/>
        </w:rPr>
        <w:t>вод объекта в эксплуатацию, в том числе:</w:t>
      </w:r>
    </w:p>
    <w:p w:rsidR="0016501A" w:rsidRPr="009E284B" w:rsidRDefault="0016501A" w:rsidP="004D29DE">
      <w:pPr>
        <w:pStyle w:val="afff"/>
        <w:keepNext/>
        <w:ind w:right="679" w:firstLine="567"/>
        <w:jc w:val="both"/>
        <w:rPr>
          <w:rFonts w:ascii="Times New Roman" w:hAnsi="Times New Roman"/>
          <w:sz w:val="28"/>
          <w:szCs w:val="28"/>
        </w:rPr>
      </w:pPr>
      <w:r w:rsidRPr="009E284B">
        <w:rPr>
          <w:rFonts w:ascii="Times New Roman" w:hAnsi="Times New Roman"/>
          <w:sz w:val="28"/>
          <w:szCs w:val="28"/>
        </w:rPr>
        <w:t>- разработать проект планировки, согласовать у Генподрядчика и утвердить в соответствии с законодательством Российской Федерации;</w:t>
      </w:r>
    </w:p>
    <w:p w:rsidR="0016501A" w:rsidRPr="009E284B" w:rsidRDefault="0016501A" w:rsidP="004D29DE">
      <w:pPr>
        <w:keepNext/>
        <w:autoSpaceDE w:val="0"/>
        <w:autoSpaceDN w:val="0"/>
        <w:adjustRightInd w:val="0"/>
        <w:ind w:right="679" w:firstLine="567"/>
        <w:jc w:val="both"/>
        <w:rPr>
          <w:sz w:val="28"/>
          <w:szCs w:val="28"/>
        </w:rPr>
      </w:pPr>
      <w:r w:rsidRPr="009E284B">
        <w:rPr>
          <w:sz w:val="28"/>
          <w:szCs w:val="28"/>
        </w:rPr>
        <w:t xml:space="preserve">- разработать и согласовать у Генподрядчика проект межевания; </w:t>
      </w:r>
    </w:p>
    <w:p w:rsidR="0016501A" w:rsidRPr="009E284B" w:rsidRDefault="0016501A" w:rsidP="004D29DE">
      <w:pPr>
        <w:pStyle w:val="a"/>
        <w:keepNext/>
        <w:widowControl w:val="0"/>
        <w:numPr>
          <w:ilvl w:val="0"/>
          <w:numId w:val="0"/>
        </w:numPr>
        <w:ind w:right="679" w:firstLine="567"/>
        <w:jc w:val="both"/>
        <w:rPr>
          <w:sz w:val="28"/>
          <w:szCs w:val="28"/>
        </w:rPr>
      </w:pPr>
      <w:r w:rsidRPr="009E284B">
        <w:rPr>
          <w:sz w:val="28"/>
          <w:szCs w:val="28"/>
        </w:rPr>
        <w:t>- обеспечить формирование исходного земельного участка (при необходимости) и земельных участков в соответствии с утвержденным проектом межевания и постановку их на кадастровый учет.</w:t>
      </w:r>
    </w:p>
    <w:p w:rsidR="00A243A9" w:rsidRPr="00A0029B" w:rsidRDefault="00CC2C16" w:rsidP="004D29DE">
      <w:pPr>
        <w:pStyle w:val="aff9"/>
        <w:keepNext/>
        <w:widowControl w:val="0"/>
        <w:numPr>
          <w:ilvl w:val="2"/>
          <w:numId w:val="7"/>
        </w:numPr>
        <w:autoSpaceDE w:val="0"/>
        <w:autoSpaceDN w:val="0"/>
        <w:adjustRightInd w:val="0"/>
        <w:ind w:left="0" w:right="679" w:firstLine="567"/>
        <w:jc w:val="both"/>
        <w:rPr>
          <w:sz w:val="28"/>
          <w:szCs w:val="28"/>
        </w:rPr>
      </w:pPr>
      <w:r w:rsidRPr="00A0029B">
        <w:rPr>
          <w:sz w:val="28"/>
          <w:szCs w:val="28"/>
        </w:rPr>
        <w:t xml:space="preserve">Выполнить </w:t>
      </w:r>
      <w:r w:rsidR="007B380E">
        <w:rPr>
          <w:sz w:val="28"/>
          <w:szCs w:val="28"/>
        </w:rPr>
        <w:t xml:space="preserve">Обмер, </w:t>
      </w:r>
      <w:r w:rsidR="00D21EF2">
        <w:rPr>
          <w:sz w:val="28"/>
          <w:szCs w:val="28"/>
        </w:rPr>
        <w:t xml:space="preserve">Обследования и </w:t>
      </w:r>
      <w:r w:rsidR="00E502FC" w:rsidRPr="00A0029B">
        <w:rPr>
          <w:sz w:val="28"/>
          <w:szCs w:val="28"/>
        </w:rPr>
        <w:t>И</w:t>
      </w:r>
      <w:r w:rsidRPr="00A0029B">
        <w:rPr>
          <w:sz w:val="28"/>
          <w:szCs w:val="28"/>
        </w:rPr>
        <w:t>нженерные изыскания в необходимом объеме.</w:t>
      </w:r>
    </w:p>
    <w:p w:rsidR="009F74F3" w:rsidRPr="00355BE2" w:rsidRDefault="00CC2C16" w:rsidP="004D29DE">
      <w:pPr>
        <w:pStyle w:val="aff9"/>
        <w:keepNext/>
        <w:widowControl w:val="0"/>
        <w:numPr>
          <w:ilvl w:val="2"/>
          <w:numId w:val="7"/>
        </w:numPr>
        <w:autoSpaceDE w:val="0"/>
        <w:autoSpaceDN w:val="0"/>
        <w:adjustRightInd w:val="0"/>
        <w:ind w:left="0" w:right="679" w:firstLine="567"/>
        <w:jc w:val="both"/>
        <w:rPr>
          <w:sz w:val="28"/>
          <w:szCs w:val="28"/>
        </w:rPr>
      </w:pPr>
      <w:r w:rsidRPr="00355BE2">
        <w:rPr>
          <w:sz w:val="28"/>
          <w:szCs w:val="28"/>
        </w:rPr>
        <w:lastRenderedPageBreak/>
        <w:t xml:space="preserve">Изготовить и передать Генподрядчику для утверждения проект задания  на разработку </w:t>
      </w:r>
      <w:r w:rsidR="009F74F3" w:rsidRPr="00355BE2">
        <w:rPr>
          <w:sz w:val="28"/>
          <w:szCs w:val="28"/>
        </w:rPr>
        <w:t>П</w:t>
      </w:r>
      <w:r w:rsidRPr="00355BE2">
        <w:rPr>
          <w:sz w:val="28"/>
          <w:szCs w:val="28"/>
        </w:rPr>
        <w:t>роектной документации.</w:t>
      </w:r>
    </w:p>
    <w:p w:rsidR="009F74F3" w:rsidRPr="00827FEF" w:rsidRDefault="00CC2C16" w:rsidP="004D29DE">
      <w:pPr>
        <w:pStyle w:val="aff9"/>
        <w:keepNext/>
        <w:widowControl w:val="0"/>
        <w:numPr>
          <w:ilvl w:val="2"/>
          <w:numId w:val="7"/>
        </w:numPr>
        <w:autoSpaceDE w:val="0"/>
        <w:autoSpaceDN w:val="0"/>
        <w:adjustRightInd w:val="0"/>
        <w:ind w:left="0" w:right="707" w:firstLine="567"/>
        <w:jc w:val="both"/>
        <w:rPr>
          <w:sz w:val="28"/>
          <w:szCs w:val="28"/>
        </w:rPr>
      </w:pPr>
      <w:r w:rsidRPr="00827FEF">
        <w:rPr>
          <w:sz w:val="28"/>
          <w:szCs w:val="28"/>
        </w:rPr>
        <w:t xml:space="preserve">Разработать </w:t>
      </w:r>
      <w:r w:rsidR="00FF173E" w:rsidRPr="00827FEF">
        <w:rPr>
          <w:sz w:val="28"/>
          <w:szCs w:val="28"/>
        </w:rPr>
        <w:t>П</w:t>
      </w:r>
      <w:r w:rsidRPr="00827FEF">
        <w:rPr>
          <w:sz w:val="28"/>
          <w:szCs w:val="28"/>
        </w:rPr>
        <w:t xml:space="preserve">роектную документацию </w:t>
      </w:r>
      <w:r w:rsidR="00E502FC" w:rsidRPr="00827FEF">
        <w:rPr>
          <w:sz w:val="28"/>
          <w:szCs w:val="28"/>
        </w:rPr>
        <w:t xml:space="preserve">в соответствии с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w:t>
      </w:r>
      <w:r w:rsidR="00E502FC" w:rsidRPr="00827FEF">
        <w:rPr>
          <w:color w:val="000000"/>
          <w:sz w:val="28"/>
          <w:szCs w:val="28"/>
        </w:rPr>
        <w:t>«О составе разделов проектной докумен</w:t>
      </w:r>
      <w:r w:rsidR="00E502FC" w:rsidRPr="00827FEF">
        <w:rPr>
          <w:color w:val="000000"/>
          <w:sz w:val="28"/>
          <w:szCs w:val="28"/>
        </w:rPr>
        <w:softHyphen/>
        <w:t>тации и требований к их содержанию»</w:t>
      </w:r>
      <w:r w:rsidR="00E502FC" w:rsidRPr="00827FEF">
        <w:rPr>
          <w:sz w:val="28"/>
          <w:szCs w:val="28"/>
        </w:rPr>
        <w:t>, нормами Градостроительного кодекса Российской Федерации, требованиями строительных регламентов, СНиП и требованиями Договора, в том числе,</w:t>
      </w:r>
      <w:r w:rsidR="00E502FC" w:rsidRPr="00827FEF">
        <w:rPr>
          <w:spacing w:val="2"/>
          <w:sz w:val="28"/>
          <w:szCs w:val="28"/>
        </w:rPr>
        <w:t xml:space="preserve"> Техническим заданием (Приложение № 3 к Договору</w:t>
      </w:r>
      <w:r w:rsidR="00E502FC" w:rsidRPr="00827FEF">
        <w:rPr>
          <w:iCs/>
          <w:sz w:val="28"/>
          <w:szCs w:val="28"/>
        </w:rPr>
        <w:t>)</w:t>
      </w:r>
      <w:r w:rsidR="00E502FC" w:rsidRPr="00827FEF">
        <w:rPr>
          <w:sz w:val="28"/>
          <w:szCs w:val="28"/>
        </w:rPr>
        <w:t xml:space="preserve"> </w:t>
      </w:r>
      <w:r w:rsidRPr="00827FEF">
        <w:rPr>
          <w:sz w:val="28"/>
          <w:szCs w:val="28"/>
        </w:rPr>
        <w:t xml:space="preserve">и </w:t>
      </w:r>
      <w:r w:rsidR="00E502FC" w:rsidRPr="00827FEF">
        <w:rPr>
          <w:sz w:val="28"/>
          <w:szCs w:val="28"/>
        </w:rPr>
        <w:t>передать ее на согласование</w:t>
      </w:r>
      <w:r w:rsidRPr="00827FEF">
        <w:rPr>
          <w:sz w:val="28"/>
          <w:szCs w:val="28"/>
        </w:rPr>
        <w:t xml:space="preserve"> Генподрядчик</w:t>
      </w:r>
      <w:r w:rsidR="00E502FC" w:rsidRPr="00827FEF">
        <w:rPr>
          <w:sz w:val="28"/>
          <w:szCs w:val="28"/>
        </w:rPr>
        <w:t>у</w:t>
      </w:r>
      <w:r w:rsidRPr="00827FEF">
        <w:rPr>
          <w:sz w:val="28"/>
          <w:szCs w:val="28"/>
        </w:rPr>
        <w:t>.</w:t>
      </w:r>
    </w:p>
    <w:p w:rsidR="00D21EF2" w:rsidRPr="00827FEF" w:rsidRDefault="00D21EF2" w:rsidP="004D29DE">
      <w:pPr>
        <w:pStyle w:val="aff9"/>
        <w:keepNext/>
        <w:widowControl w:val="0"/>
        <w:numPr>
          <w:ilvl w:val="2"/>
          <w:numId w:val="7"/>
        </w:numPr>
        <w:autoSpaceDE w:val="0"/>
        <w:autoSpaceDN w:val="0"/>
        <w:adjustRightInd w:val="0"/>
        <w:ind w:left="0" w:right="707" w:firstLine="567"/>
        <w:jc w:val="both"/>
        <w:rPr>
          <w:sz w:val="28"/>
          <w:szCs w:val="28"/>
        </w:rPr>
      </w:pPr>
      <w:r w:rsidRPr="00827FEF">
        <w:rPr>
          <w:sz w:val="28"/>
          <w:szCs w:val="28"/>
        </w:rPr>
        <w:t xml:space="preserve">Выполнять </w:t>
      </w:r>
      <w:r w:rsidR="00B473AC">
        <w:rPr>
          <w:sz w:val="28"/>
          <w:szCs w:val="28"/>
        </w:rPr>
        <w:t xml:space="preserve">Инженерные изыскания и </w:t>
      </w:r>
      <w:r w:rsidRPr="00827FEF">
        <w:rPr>
          <w:sz w:val="28"/>
          <w:szCs w:val="28"/>
        </w:rPr>
        <w:t>Проектн</w:t>
      </w:r>
      <w:r w:rsidR="00B473AC">
        <w:rPr>
          <w:sz w:val="28"/>
          <w:szCs w:val="28"/>
        </w:rPr>
        <w:t>ы</w:t>
      </w:r>
      <w:r w:rsidRPr="00827FEF">
        <w:rPr>
          <w:sz w:val="28"/>
          <w:szCs w:val="28"/>
        </w:rPr>
        <w:t>е работы в соответствии с действующим на момент прохождения государственной экспертизы законодательством Российской Федерации, положениями Договора.</w:t>
      </w:r>
    </w:p>
    <w:p w:rsidR="009F74F3" w:rsidRPr="00355BE2" w:rsidRDefault="001570DB" w:rsidP="004D29DE">
      <w:pPr>
        <w:pStyle w:val="aff9"/>
        <w:keepNext/>
        <w:widowControl w:val="0"/>
        <w:numPr>
          <w:ilvl w:val="2"/>
          <w:numId w:val="7"/>
        </w:numPr>
        <w:autoSpaceDE w:val="0"/>
        <w:autoSpaceDN w:val="0"/>
        <w:adjustRightInd w:val="0"/>
        <w:ind w:left="0" w:right="707" w:firstLine="567"/>
        <w:jc w:val="both"/>
        <w:rPr>
          <w:sz w:val="28"/>
          <w:szCs w:val="28"/>
        </w:rPr>
      </w:pPr>
      <w:r w:rsidRPr="00827FEF">
        <w:rPr>
          <w:sz w:val="28"/>
          <w:szCs w:val="28"/>
        </w:rPr>
        <w:t>Обосновывать по требованию Генподрядчика закладываемые в</w:t>
      </w:r>
      <w:r w:rsidRPr="00355BE2">
        <w:rPr>
          <w:sz w:val="28"/>
          <w:szCs w:val="28"/>
        </w:rPr>
        <w:t xml:space="preserve"> </w:t>
      </w:r>
      <w:r w:rsidR="00D87EBA" w:rsidRPr="00355BE2">
        <w:rPr>
          <w:sz w:val="28"/>
          <w:szCs w:val="28"/>
        </w:rPr>
        <w:t>Проектную</w:t>
      </w:r>
      <w:r w:rsidRPr="00355BE2">
        <w:rPr>
          <w:sz w:val="28"/>
          <w:szCs w:val="28"/>
        </w:rPr>
        <w:t xml:space="preserve"> документацию технические и инженерные решения путем сопоставления эксплуатационных и стоимостных показателей возможных вариан</w:t>
      </w:r>
      <w:r w:rsidR="00774640" w:rsidRPr="00355BE2">
        <w:rPr>
          <w:sz w:val="28"/>
          <w:szCs w:val="28"/>
        </w:rPr>
        <w:softHyphen/>
      </w:r>
      <w:r w:rsidRPr="00355BE2">
        <w:rPr>
          <w:sz w:val="28"/>
          <w:szCs w:val="28"/>
        </w:rPr>
        <w:t>тов. В случае сомнения Генподрядчика в экономической целесообразности применяемых проектных решений Подрядчик обязан предоставить соответствующие расчеты и обоснования, включая расчеты по предлагаемым Генподрядчиком вариантам.</w:t>
      </w:r>
    </w:p>
    <w:p w:rsidR="009F74F3" w:rsidRPr="00355BE2" w:rsidRDefault="001570DB"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 xml:space="preserve">Согласовывать с Генподрядчиком в письменном виде все проектные решения, включая закладываемые отделочные </w:t>
      </w:r>
      <w:r w:rsidR="00E502FC">
        <w:rPr>
          <w:sz w:val="28"/>
          <w:szCs w:val="28"/>
        </w:rPr>
        <w:t>м</w:t>
      </w:r>
      <w:r w:rsidRPr="00355BE2">
        <w:rPr>
          <w:sz w:val="28"/>
          <w:szCs w:val="28"/>
        </w:rPr>
        <w:t xml:space="preserve">атериалы, не оговоренные </w:t>
      </w:r>
      <w:r w:rsidR="00D87EBA" w:rsidRPr="00355BE2">
        <w:rPr>
          <w:sz w:val="28"/>
          <w:szCs w:val="28"/>
        </w:rPr>
        <w:t>условиями</w:t>
      </w:r>
      <w:r w:rsidRPr="00355BE2">
        <w:rPr>
          <w:sz w:val="28"/>
          <w:szCs w:val="28"/>
        </w:rPr>
        <w:t xml:space="preserve"> </w:t>
      </w:r>
      <w:r w:rsidR="003E6F6A" w:rsidRPr="00355BE2">
        <w:rPr>
          <w:sz w:val="28"/>
          <w:szCs w:val="28"/>
        </w:rPr>
        <w:t>Договор</w:t>
      </w:r>
      <w:r w:rsidR="00D87EBA" w:rsidRPr="00355BE2">
        <w:rPr>
          <w:sz w:val="28"/>
          <w:szCs w:val="28"/>
        </w:rPr>
        <w:t>а</w:t>
      </w:r>
      <w:r w:rsidR="007E6C1C" w:rsidRPr="00355BE2">
        <w:rPr>
          <w:sz w:val="28"/>
          <w:szCs w:val="28"/>
        </w:rPr>
        <w:t xml:space="preserve">, в том числе </w:t>
      </w:r>
      <w:r w:rsidR="00D504CB">
        <w:rPr>
          <w:spacing w:val="2"/>
          <w:sz w:val="28"/>
          <w:szCs w:val="28"/>
        </w:rPr>
        <w:t>Т</w:t>
      </w:r>
      <w:r w:rsidR="0070092D" w:rsidRPr="00355BE2">
        <w:rPr>
          <w:spacing w:val="2"/>
          <w:sz w:val="28"/>
          <w:szCs w:val="28"/>
        </w:rPr>
        <w:t>ехническим заданием</w:t>
      </w:r>
      <w:r w:rsidR="00D504CB">
        <w:rPr>
          <w:spacing w:val="2"/>
          <w:sz w:val="28"/>
          <w:szCs w:val="28"/>
        </w:rPr>
        <w:t xml:space="preserve"> (Приложение № 3 к Договору)</w:t>
      </w:r>
      <w:r w:rsidRPr="00355BE2">
        <w:rPr>
          <w:sz w:val="28"/>
          <w:szCs w:val="28"/>
        </w:rPr>
        <w:t>.</w:t>
      </w:r>
    </w:p>
    <w:p w:rsidR="00E502FC" w:rsidRPr="00355BE2" w:rsidRDefault="00E502FC"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 xml:space="preserve">Получить положительное заключение </w:t>
      </w:r>
      <w:r w:rsidR="006C4529">
        <w:rPr>
          <w:sz w:val="28"/>
          <w:szCs w:val="28"/>
        </w:rPr>
        <w:t xml:space="preserve">государственной </w:t>
      </w:r>
      <w:r w:rsidRPr="00355BE2">
        <w:rPr>
          <w:sz w:val="28"/>
          <w:szCs w:val="28"/>
        </w:rPr>
        <w:t>экспертизы Проектной документации.</w:t>
      </w:r>
    </w:p>
    <w:p w:rsidR="00827FEF" w:rsidRPr="006E0127" w:rsidRDefault="009F74F3" w:rsidP="004D29DE">
      <w:pPr>
        <w:pStyle w:val="aff9"/>
        <w:keepNext/>
        <w:widowControl w:val="0"/>
        <w:numPr>
          <w:ilvl w:val="2"/>
          <w:numId w:val="7"/>
        </w:numPr>
        <w:autoSpaceDE w:val="0"/>
        <w:autoSpaceDN w:val="0"/>
        <w:adjustRightInd w:val="0"/>
        <w:ind w:left="0" w:right="707" w:firstLine="567"/>
        <w:jc w:val="both"/>
        <w:rPr>
          <w:sz w:val="28"/>
          <w:szCs w:val="28"/>
        </w:rPr>
      </w:pPr>
      <w:r w:rsidRPr="002B6A4F">
        <w:rPr>
          <w:sz w:val="28"/>
          <w:szCs w:val="28"/>
        </w:rPr>
        <w:t xml:space="preserve">За свой счет устранять все выявленные в процессе приемки </w:t>
      </w:r>
      <w:r w:rsidR="00B473AC">
        <w:rPr>
          <w:sz w:val="28"/>
          <w:szCs w:val="28"/>
        </w:rPr>
        <w:t xml:space="preserve">результатов Инженерных изысканий и </w:t>
      </w:r>
      <w:r w:rsidRPr="002B6A4F">
        <w:rPr>
          <w:sz w:val="28"/>
          <w:szCs w:val="28"/>
        </w:rPr>
        <w:t>Проектн</w:t>
      </w:r>
      <w:r w:rsidR="00B473AC">
        <w:rPr>
          <w:sz w:val="28"/>
          <w:szCs w:val="28"/>
        </w:rPr>
        <w:t>ы</w:t>
      </w:r>
      <w:r w:rsidR="00E502FC" w:rsidRPr="002B6A4F">
        <w:rPr>
          <w:sz w:val="28"/>
          <w:szCs w:val="28"/>
        </w:rPr>
        <w:t>х</w:t>
      </w:r>
      <w:r w:rsidRPr="002B6A4F">
        <w:rPr>
          <w:sz w:val="28"/>
          <w:szCs w:val="28"/>
        </w:rPr>
        <w:t xml:space="preserve"> </w:t>
      </w:r>
      <w:r w:rsidR="00D504CB" w:rsidRPr="002B6A4F">
        <w:rPr>
          <w:sz w:val="28"/>
          <w:szCs w:val="28"/>
        </w:rPr>
        <w:t>р</w:t>
      </w:r>
      <w:r w:rsidRPr="002B6A4F">
        <w:rPr>
          <w:sz w:val="28"/>
          <w:szCs w:val="28"/>
        </w:rPr>
        <w:t xml:space="preserve">абот, их согласования и прохождения государственной экспертизы Недостатки Проектной документации, а также Недостатки разработанной Рабочей документации, выявленные в </w:t>
      </w:r>
      <w:r w:rsidRPr="00827FEF">
        <w:rPr>
          <w:sz w:val="28"/>
          <w:szCs w:val="28"/>
        </w:rPr>
        <w:t xml:space="preserve">процессе осуществления </w:t>
      </w:r>
      <w:r w:rsidR="00A61BC6" w:rsidRPr="00827FEF">
        <w:rPr>
          <w:sz w:val="28"/>
          <w:szCs w:val="28"/>
        </w:rPr>
        <w:t>Р</w:t>
      </w:r>
      <w:r w:rsidRPr="00827FEF">
        <w:rPr>
          <w:sz w:val="28"/>
          <w:szCs w:val="28"/>
        </w:rPr>
        <w:t>абот, в разумный срок, но не более 10 (десяти) дней с момента  предъявления такого требования Генподрядчиком</w:t>
      </w:r>
      <w:r w:rsidR="00827FEF" w:rsidRPr="006E0127">
        <w:rPr>
          <w:sz w:val="28"/>
          <w:szCs w:val="28"/>
        </w:rPr>
        <w:t>.</w:t>
      </w:r>
    </w:p>
    <w:p w:rsidR="00FA4743" w:rsidRPr="00355BE2" w:rsidRDefault="00FA4743"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 xml:space="preserve">Передать Генподрядчику исключительное право на результаты интеллектуальной деятельности, полученные в ходе исполнения Договора, в том числе на </w:t>
      </w:r>
      <w:r w:rsidR="00D504CB">
        <w:rPr>
          <w:sz w:val="28"/>
          <w:szCs w:val="28"/>
        </w:rPr>
        <w:t>Проектную д</w:t>
      </w:r>
      <w:r w:rsidRPr="00355BE2">
        <w:rPr>
          <w:sz w:val="28"/>
          <w:szCs w:val="28"/>
        </w:rPr>
        <w:t xml:space="preserve">окументацию, после полной оплаты выполненных </w:t>
      </w:r>
      <w:r w:rsidR="00B473AC">
        <w:rPr>
          <w:sz w:val="28"/>
          <w:szCs w:val="28"/>
        </w:rPr>
        <w:t xml:space="preserve">Инженерных изысканий и </w:t>
      </w:r>
      <w:r w:rsidR="006C4529">
        <w:rPr>
          <w:sz w:val="28"/>
          <w:szCs w:val="28"/>
        </w:rPr>
        <w:t>П</w:t>
      </w:r>
      <w:r w:rsidRPr="00355BE2">
        <w:rPr>
          <w:sz w:val="28"/>
          <w:szCs w:val="28"/>
        </w:rPr>
        <w:t>роектн</w:t>
      </w:r>
      <w:r w:rsidR="00B473AC">
        <w:rPr>
          <w:sz w:val="28"/>
          <w:szCs w:val="28"/>
        </w:rPr>
        <w:t>ы</w:t>
      </w:r>
      <w:r w:rsidR="006C4529">
        <w:rPr>
          <w:sz w:val="28"/>
          <w:szCs w:val="28"/>
        </w:rPr>
        <w:t>х р</w:t>
      </w:r>
      <w:r w:rsidRPr="00355BE2">
        <w:rPr>
          <w:sz w:val="28"/>
          <w:szCs w:val="28"/>
        </w:rPr>
        <w:t xml:space="preserve">абот. Подрядчик не сохраняет за собой право использовать самостоятельно или предоставлять аналогичные права на использование какого-либо из </w:t>
      </w:r>
      <w:r w:rsidR="00D504CB">
        <w:rPr>
          <w:sz w:val="28"/>
          <w:szCs w:val="28"/>
        </w:rPr>
        <w:t>р</w:t>
      </w:r>
      <w:r w:rsidRPr="00355BE2">
        <w:rPr>
          <w:sz w:val="28"/>
          <w:szCs w:val="28"/>
        </w:rPr>
        <w:t xml:space="preserve">езультатов </w:t>
      </w:r>
      <w:r w:rsidR="00B473AC">
        <w:rPr>
          <w:sz w:val="28"/>
          <w:szCs w:val="28"/>
        </w:rPr>
        <w:t xml:space="preserve">Инженерных изысканий и </w:t>
      </w:r>
      <w:r w:rsidR="006C4529">
        <w:rPr>
          <w:sz w:val="28"/>
          <w:szCs w:val="28"/>
        </w:rPr>
        <w:t>Проектн</w:t>
      </w:r>
      <w:r w:rsidR="00B473AC">
        <w:rPr>
          <w:sz w:val="28"/>
          <w:szCs w:val="28"/>
        </w:rPr>
        <w:t>ы</w:t>
      </w:r>
      <w:r w:rsidR="006C4529">
        <w:rPr>
          <w:sz w:val="28"/>
          <w:szCs w:val="28"/>
        </w:rPr>
        <w:t xml:space="preserve">х </w:t>
      </w:r>
      <w:r w:rsidRPr="00355BE2">
        <w:rPr>
          <w:sz w:val="28"/>
          <w:szCs w:val="28"/>
        </w:rPr>
        <w:t>работ по Договору третьим лицам.</w:t>
      </w:r>
    </w:p>
    <w:p w:rsidR="007F7068" w:rsidRPr="00355BE2" w:rsidRDefault="007F7068"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 xml:space="preserve">Получить от снабжающих и эксплуатирующих организаций </w:t>
      </w:r>
      <w:r>
        <w:rPr>
          <w:sz w:val="28"/>
          <w:szCs w:val="28"/>
        </w:rPr>
        <w:t xml:space="preserve">необходимые </w:t>
      </w:r>
      <w:r w:rsidRPr="00355BE2">
        <w:rPr>
          <w:sz w:val="28"/>
          <w:szCs w:val="28"/>
        </w:rPr>
        <w:t>технические условия.</w:t>
      </w:r>
    </w:p>
    <w:p w:rsidR="007F7068" w:rsidRPr="00827FEF" w:rsidRDefault="007F7068"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color w:val="000000"/>
          <w:sz w:val="28"/>
          <w:szCs w:val="28"/>
        </w:rPr>
        <w:t xml:space="preserve">Производить расчет количества энергоресурсов и инженерного обеспечения Объекта на основании обращений, подписанных </w:t>
      </w:r>
      <w:r w:rsidRPr="00827FEF">
        <w:rPr>
          <w:color w:val="000000"/>
          <w:sz w:val="28"/>
          <w:szCs w:val="28"/>
        </w:rPr>
        <w:t>Генподрядчиком.</w:t>
      </w:r>
    </w:p>
    <w:p w:rsidR="007F7068" w:rsidRPr="00355BE2" w:rsidRDefault="007F7068"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lastRenderedPageBreak/>
        <w:t xml:space="preserve">Осуществить временные и постоянные подключения инженерных коммуникаций в соответствии с Проектной </w:t>
      </w:r>
      <w:r>
        <w:rPr>
          <w:sz w:val="28"/>
          <w:szCs w:val="28"/>
        </w:rPr>
        <w:t xml:space="preserve">документацией </w:t>
      </w:r>
      <w:r w:rsidRPr="00355BE2">
        <w:rPr>
          <w:sz w:val="28"/>
          <w:szCs w:val="28"/>
        </w:rPr>
        <w:t>и Рабочей документаци</w:t>
      </w:r>
      <w:r w:rsidRPr="00355BE2">
        <w:rPr>
          <w:sz w:val="28"/>
          <w:szCs w:val="28"/>
        </w:rPr>
        <w:softHyphen/>
      </w:r>
      <w:r>
        <w:rPr>
          <w:sz w:val="28"/>
          <w:szCs w:val="28"/>
        </w:rPr>
        <w:t>ей</w:t>
      </w:r>
      <w:r w:rsidRPr="00355BE2">
        <w:rPr>
          <w:sz w:val="28"/>
          <w:szCs w:val="28"/>
        </w:rPr>
        <w:t xml:space="preserve">. </w:t>
      </w:r>
    </w:p>
    <w:p w:rsidR="007F7068" w:rsidRDefault="007F7068" w:rsidP="004D29DE">
      <w:pPr>
        <w:pStyle w:val="aff9"/>
        <w:keepNext/>
        <w:widowControl w:val="0"/>
        <w:numPr>
          <w:ilvl w:val="2"/>
          <w:numId w:val="7"/>
        </w:numPr>
        <w:tabs>
          <w:tab w:val="clear" w:pos="1146"/>
          <w:tab w:val="left" w:pos="1134"/>
        </w:tabs>
        <w:autoSpaceDE w:val="0"/>
        <w:autoSpaceDN w:val="0"/>
        <w:adjustRightInd w:val="0"/>
        <w:ind w:left="0" w:right="707" w:firstLine="567"/>
        <w:jc w:val="both"/>
        <w:rPr>
          <w:sz w:val="28"/>
          <w:szCs w:val="28"/>
        </w:rPr>
      </w:pPr>
      <w:r w:rsidRPr="00355BE2">
        <w:rPr>
          <w:sz w:val="28"/>
          <w:szCs w:val="28"/>
        </w:rPr>
        <w:t>Выполнить при необходимости в установленном порядке сезонные работы, обеспечивающие надлежащие темпы производства Работ и достижения требуемых качественных показателей в соответствии с требовани</w:t>
      </w:r>
      <w:r w:rsidR="00934E32">
        <w:rPr>
          <w:sz w:val="28"/>
          <w:szCs w:val="28"/>
        </w:rPr>
        <w:t xml:space="preserve">ями </w:t>
      </w:r>
      <w:r w:rsidRPr="00355BE2">
        <w:rPr>
          <w:sz w:val="28"/>
          <w:szCs w:val="28"/>
        </w:rPr>
        <w:t>строительных норм и правил.</w:t>
      </w:r>
    </w:p>
    <w:p w:rsidR="00B744AA" w:rsidRPr="009E284B" w:rsidRDefault="00B744AA" w:rsidP="004D29DE">
      <w:pPr>
        <w:pStyle w:val="a"/>
        <w:keepNext/>
        <w:widowControl w:val="0"/>
        <w:numPr>
          <w:ilvl w:val="2"/>
          <w:numId w:val="7"/>
        </w:numPr>
        <w:tabs>
          <w:tab w:val="clear" w:pos="1146"/>
          <w:tab w:val="left" w:pos="1134"/>
        </w:tabs>
        <w:ind w:left="0" w:right="707" w:firstLine="567"/>
        <w:jc w:val="both"/>
        <w:rPr>
          <w:sz w:val="28"/>
          <w:szCs w:val="28"/>
        </w:rPr>
      </w:pPr>
      <w:r w:rsidRPr="009E284B">
        <w:rPr>
          <w:sz w:val="28"/>
          <w:szCs w:val="28"/>
        </w:rPr>
        <w:t>Обеспечить оформление правоустанавливающих документов на вновь образованные земельные участки, предназначенные под строительство Объекта.</w:t>
      </w:r>
    </w:p>
    <w:p w:rsidR="00B744AA" w:rsidRPr="009E284B" w:rsidRDefault="00B744AA" w:rsidP="004D29DE">
      <w:pPr>
        <w:pStyle w:val="a"/>
        <w:keepNext/>
        <w:widowControl w:val="0"/>
        <w:numPr>
          <w:ilvl w:val="2"/>
          <w:numId w:val="7"/>
        </w:numPr>
        <w:tabs>
          <w:tab w:val="clear" w:pos="1146"/>
          <w:tab w:val="left" w:pos="1134"/>
        </w:tabs>
        <w:ind w:left="0" w:right="707" w:firstLine="567"/>
        <w:jc w:val="both"/>
        <w:rPr>
          <w:sz w:val="28"/>
          <w:szCs w:val="28"/>
        </w:rPr>
      </w:pPr>
      <w:r w:rsidRPr="009E284B">
        <w:rPr>
          <w:sz w:val="28"/>
          <w:szCs w:val="28"/>
        </w:rPr>
        <w:t xml:space="preserve">Обеспечить оформление прав Российской Федерации на земельные участки </w:t>
      </w:r>
      <w:r w:rsidR="00934E32">
        <w:rPr>
          <w:sz w:val="28"/>
          <w:szCs w:val="28"/>
        </w:rPr>
        <w:t xml:space="preserve">для </w:t>
      </w:r>
      <w:r w:rsidRPr="009E284B">
        <w:rPr>
          <w:sz w:val="28"/>
          <w:szCs w:val="28"/>
        </w:rPr>
        <w:t xml:space="preserve">прохождения внешних инженерных сетей </w:t>
      </w:r>
      <w:r w:rsidR="00934E32">
        <w:rPr>
          <w:sz w:val="28"/>
          <w:szCs w:val="28"/>
        </w:rPr>
        <w:t>О</w:t>
      </w:r>
      <w:r w:rsidRPr="009E284B">
        <w:rPr>
          <w:sz w:val="28"/>
          <w:szCs w:val="28"/>
        </w:rPr>
        <w:t>бъекта (при необходимости).</w:t>
      </w:r>
    </w:p>
    <w:p w:rsidR="007F7068" w:rsidRPr="00355BE2" w:rsidRDefault="007F7068" w:rsidP="004D29DE">
      <w:pPr>
        <w:pStyle w:val="a"/>
        <w:keepNext/>
        <w:widowControl w:val="0"/>
        <w:numPr>
          <w:ilvl w:val="2"/>
          <w:numId w:val="7"/>
        </w:numPr>
        <w:ind w:left="0" w:right="707" w:firstLine="567"/>
        <w:jc w:val="both"/>
        <w:rPr>
          <w:sz w:val="28"/>
          <w:szCs w:val="28"/>
        </w:rPr>
      </w:pPr>
      <w:r w:rsidRPr="00355BE2">
        <w:rPr>
          <w:sz w:val="28"/>
          <w:szCs w:val="28"/>
        </w:rPr>
        <w:t>Представить Генподрядчику, а также в установленном порядке в иные компетентные государственные и муниципальные органы власти свидетельство о допуске</w:t>
      </w:r>
      <w:r>
        <w:rPr>
          <w:sz w:val="28"/>
          <w:szCs w:val="28"/>
        </w:rPr>
        <w:t xml:space="preserve"> к определенному виду или видам работ</w:t>
      </w:r>
      <w:r w:rsidRPr="00355BE2">
        <w:rPr>
          <w:sz w:val="28"/>
          <w:szCs w:val="28"/>
        </w:rPr>
        <w:t xml:space="preserve">, выданное саморегулируемой организацией, приказ о назначении представителя Подрядчика, ответственного за </w:t>
      </w:r>
      <w:r>
        <w:rPr>
          <w:sz w:val="28"/>
          <w:szCs w:val="28"/>
        </w:rPr>
        <w:t>выполнение Работ</w:t>
      </w:r>
      <w:r w:rsidRPr="00355BE2">
        <w:rPr>
          <w:sz w:val="28"/>
          <w:szCs w:val="28"/>
        </w:rPr>
        <w:t xml:space="preserve"> и другие необходимые документы.</w:t>
      </w:r>
    </w:p>
    <w:p w:rsidR="007F7068" w:rsidRPr="00355BE2" w:rsidRDefault="007F7068" w:rsidP="004D29DE">
      <w:pPr>
        <w:pStyle w:val="a"/>
        <w:keepNext/>
        <w:widowControl w:val="0"/>
        <w:numPr>
          <w:ilvl w:val="2"/>
          <w:numId w:val="7"/>
        </w:numPr>
        <w:ind w:left="0" w:right="707" w:firstLine="567"/>
        <w:jc w:val="both"/>
        <w:rPr>
          <w:sz w:val="28"/>
          <w:szCs w:val="28"/>
        </w:rPr>
      </w:pPr>
      <w:r w:rsidRPr="00355BE2">
        <w:rPr>
          <w:sz w:val="28"/>
          <w:szCs w:val="28"/>
        </w:rPr>
        <w:t xml:space="preserve">Оформить </w:t>
      </w:r>
      <w:r w:rsidR="00E359F6">
        <w:rPr>
          <w:sz w:val="28"/>
          <w:szCs w:val="28"/>
        </w:rPr>
        <w:t>Разрешение (ордер) на производство работ</w:t>
      </w:r>
      <w:r w:rsidRPr="00355BE2">
        <w:rPr>
          <w:sz w:val="28"/>
          <w:szCs w:val="28"/>
        </w:rPr>
        <w:t xml:space="preserve"> </w:t>
      </w:r>
      <w:r w:rsidR="00646ACB">
        <w:rPr>
          <w:sz w:val="28"/>
          <w:szCs w:val="28"/>
        </w:rPr>
        <w:t xml:space="preserve">(при необходимости) </w:t>
      </w:r>
      <w:r w:rsidRPr="00355BE2">
        <w:rPr>
          <w:sz w:val="28"/>
          <w:szCs w:val="28"/>
        </w:rPr>
        <w:t>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FA4743" w:rsidRPr="00355BE2" w:rsidRDefault="00816700"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 xml:space="preserve">Выполнить </w:t>
      </w:r>
      <w:r w:rsidR="00432022" w:rsidRPr="00355BE2">
        <w:rPr>
          <w:sz w:val="28"/>
          <w:szCs w:val="28"/>
        </w:rPr>
        <w:t>Р</w:t>
      </w:r>
      <w:r w:rsidRPr="00355BE2">
        <w:rPr>
          <w:sz w:val="28"/>
          <w:szCs w:val="28"/>
        </w:rPr>
        <w:t>аботы без превышения</w:t>
      </w:r>
      <w:r w:rsidR="006C4529">
        <w:rPr>
          <w:sz w:val="28"/>
          <w:szCs w:val="28"/>
        </w:rPr>
        <w:t xml:space="preserve"> Цены Договора</w:t>
      </w:r>
      <w:r w:rsidRPr="00355BE2">
        <w:rPr>
          <w:sz w:val="28"/>
          <w:szCs w:val="28"/>
        </w:rPr>
        <w:t>.</w:t>
      </w:r>
    </w:p>
    <w:p w:rsidR="00D21EF2" w:rsidRPr="00355BE2" w:rsidRDefault="00D21EF2" w:rsidP="004D29DE">
      <w:pPr>
        <w:pStyle w:val="a"/>
        <w:keepNext/>
        <w:widowControl w:val="0"/>
        <w:numPr>
          <w:ilvl w:val="2"/>
          <w:numId w:val="7"/>
        </w:numPr>
        <w:ind w:left="0" w:right="707" w:firstLine="567"/>
        <w:jc w:val="both"/>
        <w:rPr>
          <w:sz w:val="28"/>
          <w:szCs w:val="28"/>
        </w:rPr>
      </w:pPr>
      <w:r w:rsidRPr="00355BE2">
        <w:rPr>
          <w:sz w:val="28"/>
          <w:szCs w:val="28"/>
        </w:rPr>
        <w:t>Обеспечить целевое использование денежных средств, полученных от Генподрядчика в качестве аванса.</w:t>
      </w:r>
    </w:p>
    <w:p w:rsidR="00FA4743" w:rsidRPr="00355BE2" w:rsidRDefault="00FA4743" w:rsidP="004D29DE">
      <w:pPr>
        <w:pStyle w:val="aff9"/>
        <w:keepNext/>
        <w:widowControl w:val="0"/>
        <w:numPr>
          <w:ilvl w:val="2"/>
          <w:numId w:val="7"/>
        </w:numPr>
        <w:autoSpaceDE w:val="0"/>
        <w:autoSpaceDN w:val="0"/>
        <w:adjustRightInd w:val="0"/>
        <w:ind w:left="0" w:right="707" w:firstLine="567"/>
        <w:jc w:val="both"/>
        <w:rPr>
          <w:sz w:val="28"/>
          <w:szCs w:val="28"/>
        </w:rPr>
      </w:pPr>
      <w:r w:rsidRPr="00355BE2">
        <w:rPr>
          <w:sz w:val="28"/>
          <w:szCs w:val="28"/>
        </w:rPr>
        <w:t>Известить Генподрядчика в течение 3 (трех) рабочих дней с момента выявления и до получения от него указаний приостановить Работы при обнаружении:</w:t>
      </w:r>
    </w:p>
    <w:p w:rsidR="00FA4743" w:rsidRPr="00355BE2" w:rsidRDefault="00FA4743" w:rsidP="004D29DE">
      <w:pPr>
        <w:pStyle w:val="aff9"/>
        <w:keepNext/>
        <w:autoSpaceDE w:val="0"/>
        <w:autoSpaceDN w:val="0"/>
        <w:adjustRightInd w:val="0"/>
        <w:ind w:left="0" w:right="707" w:firstLine="567"/>
        <w:jc w:val="both"/>
        <w:rPr>
          <w:sz w:val="28"/>
          <w:szCs w:val="28"/>
        </w:rPr>
      </w:pPr>
      <w:r w:rsidRPr="00355BE2">
        <w:rPr>
          <w:sz w:val="28"/>
          <w:szCs w:val="28"/>
        </w:rPr>
        <w:t>- возможных неблагоприятных для Генподрядчика последствий выполнения его указаний о способе исполнения Работ;</w:t>
      </w:r>
    </w:p>
    <w:p w:rsidR="00FA4743" w:rsidRPr="00355BE2" w:rsidRDefault="00FA4743" w:rsidP="004D29DE">
      <w:pPr>
        <w:pStyle w:val="aff9"/>
        <w:keepNext/>
        <w:widowControl w:val="0"/>
        <w:autoSpaceDE w:val="0"/>
        <w:autoSpaceDN w:val="0"/>
        <w:adjustRightInd w:val="0"/>
        <w:spacing w:line="228" w:lineRule="auto"/>
        <w:ind w:left="0" w:right="707" w:firstLine="567"/>
        <w:jc w:val="both"/>
        <w:rPr>
          <w:sz w:val="28"/>
          <w:szCs w:val="28"/>
        </w:rPr>
      </w:pPr>
      <w:r w:rsidRPr="00355BE2">
        <w:rPr>
          <w:sz w:val="28"/>
          <w:szCs w:val="28"/>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22A1D" w:rsidRPr="00355BE2" w:rsidRDefault="001570DB" w:rsidP="004D29DE">
      <w:pPr>
        <w:pStyle w:val="a"/>
        <w:keepNext/>
        <w:widowControl w:val="0"/>
        <w:numPr>
          <w:ilvl w:val="2"/>
          <w:numId w:val="7"/>
        </w:numPr>
        <w:ind w:left="0" w:right="707" w:firstLine="567"/>
        <w:jc w:val="both"/>
        <w:rPr>
          <w:sz w:val="28"/>
          <w:szCs w:val="28"/>
        </w:rPr>
      </w:pPr>
      <w:r w:rsidRPr="00355BE2">
        <w:rPr>
          <w:sz w:val="28"/>
          <w:szCs w:val="28"/>
        </w:rPr>
        <w:t xml:space="preserve">Исполнять полученные в ходе выполнения Работ указания Генподрядчика, </w:t>
      </w:r>
      <w:r w:rsidR="003C28DD">
        <w:rPr>
          <w:sz w:val="28"/>
          <w:szCs w:val="28"/>
        </w:rPr>
        <w:t>в</w:t>
      </w:r>
      <w:r w:rsidRPr="00355BE2">
        <w:rPr>
          <w:sz w:val="28"/>
          <w:szCs w:val="28"/>
        </w:rPr>
        <w:t xml:space="preserve"> срок, установленный</w:t>
      </w:r>
      <w:r w:rsidR="004E4818" w:rsidRPr="00355BE2">
        <w:rPr>
          <w:sz w:val="28"/>
          <w:szCs w:val="28"/>
        </w:rPr>
        <w:t xml:space="preserve">  </w:t>
      </w:r>
      <w:r w:rsidRPr="00355BE2">
        <w:rPr>
          <w:sz w:val="28"/>
          <w:szCs w:val="28"/>
        </w:rPr>
        <w:t xml:space="preserve"> предписанием </w:t>
      </w:r>
      <w:r w:rsidR="004E4818" w:rsidRPr="00355BE2">
        <w:rPr>
          <w:sz w:val="28"/>
          <w:szCs w:val="28"/>
        </w:rPr>
        <w:t xml:space="preserve">   </w:t>
      </w:r>
      <w:r w:rsidRPr="00355BE2">
        <w:rPr>
          <w:sz w:val="28"/>
          <w:szCs w:val="28"/>
        </w:rPr>
        <w:t xml:space="preserve">Генподрядчика, </w:t>
      </w:r>
      <w:r w:rsidR="004E4818" w:rsidRPr="00355BE2">
        <w:rPr>
          <w:sz w:val="28"/>
          <w:szCs w:val="28"/>
        </w:rPr>
        <w:t xml:space="preserve">  </w:t>
      </w:r>
      <w:r w:rsidRPr="00355BE2">
        <w:rPr>
          <w:sz w:val="28"/>
          <w:szCs w:val="28"/>
        </w:rPr>
        <w:t xml:space="preserve">устранять </w:t>
      </w:r>
      <w:r w:rsidR="00E22A1D" w:rsidRPr="00355BE2">
        <w:rPr>
          <w:sz w:val="28"/>
          <w:szCs w:val="28"/>
        </w:rPr>
        <w:t xml:space="preserve">обнаруженные им </w:t>
      </w:r>
      <w:r w:rsidR="00673197" w:rsidRPr="00355BE2">
        <w:rPr>
          <w:sz w:val="28"/>
          <w:szCs w:val="28"/>
        </w:rPr>
        <w:t>Н</w:t>
      </w:r>
      <w:r w:rsidRPr="00355BE2">
        <w:rPr>
          <w:sz w:val="28"/>
          <w:szCs w:val="28"/>
        </w:rPr>
        <w:t xml:space="preserve">едостатки в выполненной </w:t>
      </w:r>
      <w:r w:rsidR="00673197" w:rsidRPr="00355BE2">
        <w:rPr>
          <w:sz w:val="28"/>
          <w:szCs w:val="28"/>
        </w:rPr>
        <w:t>Р</w:t>
      </w:r>
      <w:r w:rsidRPr="00355BE2">
        <w:rPr>
          <w:sz w:val="28"/>
          <w:szCs w:val="28"/>
        </w:rPr>
        <w:t xml:space="preserve">аботе и иные отступления от </w:t>
      </w:r>
      <w:r w:rsidR="00673197" w:rsidRPr="00355BE2">
        <w:rPr>
          <w:sz w:val="28"/>
          <w:szCs w:val="28"/>
        </w:rPr>
        <w:t>Проектной</w:t>
      </w:r>
      <w:r w:rsidR="003C28DD">
        <w:rPr>
          <w:sz w:val="28"/>
          <w:szCs w:val="28"/>
        </w:rPr>
        <w:t xml:space="preserve"> документации,</w:t>
      </w:r>
      <w:r w:rsidR="00673197" w:rsidRPr="00355BE2">
        <w:rPr>
          <w:sz w:val="28"/>
          <w:szCs w:val="28"/>
        </w:rPr>
        <w:t xml:space="preserve"> </w:t>
      </w:r>
      <w:r w:rsidRPr="00355BE2">
        <w:rPr>
          <w:sz w:val="28"/>
          <w:szCs w:val="28"/>
        </w:rPr>
        <w:t>Рабочей докумен</w:t>
      </w:r>
      <w:r w:rsidR="00774640" w:rsidRPr="00355BE2">
        <w:rPr>
          <w:sz w:val="28"/>
          <w:szCs w:val="28"/>
        </w:rPr>
        <w:softHyphen/>
      </w:r>
      <w:r w:rsidR="00E22A1D" w:rsidRPr="00355BE2">
        <w:rPr>
          <w:sz w:val="28"/>
          <w:szCs w:val="28"/>
        </w:rPr>
        <w:t>тации и условий Договора.</w:t>
      </w:r>
    </w:p>
    <w:p w:rsidR="000B614B" w:rsidRDefault="001570DB" w:rsidP="004D29DE">
      <w:pPr>
        <w:pStyle w:val="a"/>
        <w:keepNext/>
        <w:widowControl w:val="0"/>
        <w:numPr>
          <w:ilvl w:val="2"/>
          <w:numId w:val="7"/>
        </w:numPr>
        <w:ind w:left="0" w:right="707" w:firstLine="567"/>
        <w:jc w:val="both"/>
        <w:rPr>
          <w:sz w:val="28"/>
          <w:szCs w:val="28"/>
        </w:rPr>
      </w:pPr>
      <w:r w:rsidRPr="00355BE2">
        <w:rPr>
          <w:sz w:val="28"/>
          <w:szCs w:val="28"/>
        </w:rPr>
        <w:t xml:space="preserve">Обеспечивать возможность осуществления Генподрядчиком контроля и надзора за ходом выполнения Работ, представлять по их требованию отчеты о ходе выполнения Работ, </w:t>
      </w:r>
      <w:r w:rsidR="00673197" w:rsidRPr="00355BE2">
        <w:rPr>
          <w:sz w:val="28"/>
          <w:szCs w:val="28"/>
        </w:rPr>
        <w:t>И</w:t>
      </w:r>
      <w:r w:rsidRPr="00355BE2">
        <w:rPr>
          <w:sz w:val="28"/>
          <w:szCs w:val="28"/>
        </w:rPr>
        <w:t>сполнительную документацию.</w:t>
      </w:r>
      <w:r w:rsidR="000B614B">
        <w:rPr>
          <w:sz w:val="28"/>
          <w:szCs w:val="28"/>
        </w:rPr>
        <w:t xml:space="preserve"> </w:t>
      </w:r>
    </w:p>
    <w:p w:rsidR="002B2E55" w:rsidRPr="002B2E55" w:rsidRDefault="002B2E55" w:rsidP="004D29DE">
      <w:pPr>
        <w:pStyle w:val="aff9"/>
        <w:keepNext/>
        <w:widowControl w:val="0"/>
        <w:numPr>
          <w:ilvl w:val="0"/>
          <w:numId w:val="41"/>
        </w:numPr>
        <w:tabs>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0"/>
          <w:numId w:val="41"/>
        </w:numPr>
        <w:tabs>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1"/>
          <w:numId w:val="41"/>
        </w:numPr>
        <w:tabs>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1"/>
          <w:numId w:val="41"/>
        </w:numPr>
        <w:tabs>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2B2E55" w:rsidRPr="002B2E55" w:rsidRDefault="002B2E55" w:rsidP="004D29DE">
      <w:pPr>
        <w:pStyle w:val="aff9"/>
        <w:keepNext/>
        <w:widowControl w:val="0"/>
        <w:numPr>
          <w:ilvl w:val="2"/>
          <w:numId w:val="41"/>
        </w:numPr>
        <w:tabs>
          <w:tab w:val="clear" w:pos="1146"/>
          <w:tab w:val="num" w:pos="0"/>
        </w:tabs>
        <w:ind w:left="0" w:right="679" w:firstLine="567"/>
        <w:contextualSpacing w:val="0"/>
        <w:jc w:val="both"/>
        <w:rPr>
          <w:vanish/>
          <w:sz w:val="28"/>
          <w:szCs w:val="28"/>
        </w:rPr>
      </w:pPr>
    </w:p>
    <w:p w:rsidR="00922023" w:rsidRPr="00355BE2" w:rsidRDefault="00E22A1D" w:rsidP="004D29DE">
      <w:pPr>
        <w:pStyle w:val="a"/>
        <w:keepNext/>
        <w:widowControl w:val="0"/>
        <w:numPr>
          <w:ilvl w:val="2"/>
          <w:numId w:val="7"/>
        </w:numPr>
        <w:tabs>
          <w:tab w:val="clear" w:pos="1146"/>
          <w:tab w:val="num" w:pos="0"/>
          <w:tab w:val="num" w:pos="1287"/>
        </w:tabs>
        <w:ind w:left="0" w:right="679" w:firstLine="567"/>
        <w:jc w:val="both"/>
        <w:rPr>
          <w:sz w:val="28"/>
          <w:szCs w:val="28"/>
        </w:rPr>
      </w:pPr>
      <w:r w:rsidRPr="00355BE2">
        <w:rPr>
          <w:sz w:val="28"/>
          <w:szCs w:val="28"/>
        </w:rPr>
        <w:t xml:space="preserve">Предоставить Генподрядчику информацию обо всех субподрядчиках (третьих лицах), заключивших договор (договоры) с </w:t>
      </w:r>
      <w:r w:rsidRPr="00355BE2">
        <w:rPr>
          <w:sz w:val="28"/>
          <w:szCs w:val="28"/>
        </w:rPr>
        <w:lastRenderedPageBreak/>
        <w:t xml:space="preserve">Подрядчиком, цена которого или общая цена которых составляет более чем 10% (десять процентов) от </w:t>
      </w:r>
      <w:r w:rsidR="0061541C">
        <w:rPr>
          <w:sz w:val="28"/>
          <w:szCs w:val="28"/>
        </w:rPr>
        <w:t>Ц</w:t>
      </w:r>
      <w:r w:rsidRPr="00355BE2">
        <w:rPr>
          <w:sz w:val="28"/>
          <w:szCs w:val="28"/>
        </w:rPr>
        <w:t xml:space="preserve">ены Договора, в течение 10 (десяти) дней с момента заключения Подрядчиком </w:t>
      </w:r>
      <w:r w:rsidR="003C28DD">
        <w:rPr>
          <w:sz w:val="28"/>
          <w:szCs w:val="28"/>
        </w:rPr>
        <w:t xml:space="preserve">соответствующего </w:t>
      </w:r>
      <w:r w:rsidRPr="00355BE2">
        <w:rPr>
          <w:sz w:val="28"/>
          <w:szCs w:val="28"/>
        </w:rPr>
        <w:t>договора.</w:t>
      </w:r>
    </w:p>
    <w:p w:rsidR="00922023" w:rsidRPr="00355BE2" w:rsidRDefault="00E22A1D" w:rsidP="004D29DE">
      <w:pPr>
        <w:pStyle w:val="a"/>
        <w:keepNext/>
        <w:widowControl w:val="0"/>
        <w:numPr>
          <w:ilvl w:val="2"/>
          <w:numId w:val="7"/>
        </w:numPr>
        <w:ind w:left="0" w:right="707" w:firstLine="567"/>
        <w:jc w:val="both"/>
        <w:rPr>
          <w:sz w:val="28"/>
          <w:szCs w:val="28"/>
        </w:rPr>
      </w:pPr>
      <w:r w:rsidRPr="00355BE2">
        <w:rPr>
          <w:sz w:val="28"/>
          <w:szCs w:val="28"/>
        </w:rPr>
        <w:t>Согласовывать с Генподрядчиком перечень сведений, составляющих коммерческую тайну, подлежащих передаче иным лицам, связанным с исполнением Договора. Подрядчик без согласования с Генподрядчиком не имеет права распоряжаться сведениями, составляющими коммерческую тайну.</w:t>
      </w:r>
    </w:p>
    <w:p w:rsidR="00922023" w:rsidRPr="00355BE2" w:rsidRDefault="00E22A1D" w:rsidP="004D29DE">
      <w:pPr>
        <w:pStyle w:val="a"/>
        <w:keepNext/>
        <w:widowControl w:val="0"/>
        <w:numPr>
          <w:ilvl w:val="0"/>
          <w:numId w:val="0"/>
        </w:numPr>
        <w:ind w:right="707" w:firstLine="567"/>
        <w:jc w:val="both"/>
        <w:rPr>
          <w:sz w:val="28"/>
          <w:szCs w:val="28"/>
        </w:rPr>
      </w:pPr>
      <w:r w:rsidRPr="00355BE2">
        <w:rPr>
          <w:sz w:val="28"/>
          <w:szCs w:val="28"/>
        </w:rPr>
        <w:t>Обеспечить защиту переданных Подрядчику и полученных им в ходе исполнения Договора сведений, составляющих государственную, коммерческую тайну, в соответствии с требованиями Договора и действующего законодательства, как в ходе его исполнения, так и после окончания срока действия Договора.</w:t>
      </w:r>
    </w:p>
    <w:p w:rsidR="00922023" w:rsidRPr="00355BE2" w:rsidRDefault="00E22A1D" w:rsidP="004D29DE">
      <w:pPr>
        <w:pStyle w:val="a"/>
        <w:keepNext/>
        <w:widowControl w:val="0"/>
        <w:numPr>
          <w:ilvl w:val="0"/>
          <w:numId w:val="0"/>
        </w:numPr>
        <w:ind w:right="707" w:firstLine="567"/>
        <w:jc w:val="both"/>
        <w:rPr>
          <w:sz w:val="28"/>
          <w:szCs w:val="28"/>
        </w:rPr>
      </w:pPr>
      <w:r w:rsidRPr="00355BE2">
        <w:rPr>
          <w:sz w:val="28"/>
          <w:szCs w:val="28"/>
        </w:rPr>
        <w:t>В ходе исполнения Договора Стороны обязаны соблюдать требования нормативных правовых актов Российской Федерации о защите государственной и коммерческой тайны.</w:t>
      </w:r>
    </w:p>
    <w:p w:rsidR="00922023" w:rsidRPr="00355BE2" w:rsidRDefault="00E22A1D" w:rsidP="004D29DE">
      <w:pPr>
        <w:pStyle w:val="a"/>
        <w:keepNext/>
        <w:widowControl w:val="0"/>
        <w:numPr>
          <w:ilvl w:val="0"/>
          <w:numId w:val="0"/>
        </w:numPr>
        <w:ind w:right="707" w:firstLine="567"/>
        <w:jc w:val="both"/>
        <w:rPr>
          <w:sz w:val="28"/>
          <w:szCs w:val="28"/>
        </w:rPr>
      </w:pPr>
      <w:r w:rsidRPr="00355BE2">
        <w:rPr>
          <w:sz w:val="28"/>
          <w:szCs w:val="28"/>
        </w:rPr>
        <w:t>В случае если в Договоре содержатся сведения, составляющие государственную тайну, Подрядчик должен иметь все необходимые разрешения, допуски и лицензии для работы с таким сведениями на все время действия договора.</w:t>
      </w:r>
    </w:p>
    <w:p w:rsidR="001570DB" w:rsidRPr="00355BE2" w:rsidRDefault="001570DB" w:rsidP="004D29DE">
      <w:pPr>
        <w:pStyle w:val="aff9"/>
        <w:keepNext/>
        <w:widowControl w:val="0"/>
        <w:numPr>
          <w:ilvl w:val="2"/>
          <w:numId w:val="7"/>
        </w:numPr>
        <w:tabs>
          <w:tab w:val="left" w:pos="-180"/>
          <w:tab w:val="left" w:pos="1701"/>
          <w:tab w:val="left" w:pos="1800"/>
          <w:tab w:val="left" w:pos="1843"/>
        </w:tabs>
        <w:autoSpaceDE w:val="0"/>
        <w:autoSpaceDN w:val="0"/>
        <w:adjustRightInd w:val="0"/>
        <w:spacing w:line="228" w:lineRule="auto"/>
        <w:ind w:left="0" w:right="707" w:firstLine="567"/>
        <w:jc w:val="both"/>
        <w:rPr>
          <w:sz w:val="28"/>
          <w:szCs w:val="28"/>
        </w:rPr>
      </w:pPr>
      <w:r w:rsidRPr="00355BE2">
        <w:rPr>
          <w:sz w:val="28"/>
          <w:szCs w:val="28"/>
        </w:rPr>
        <w:t>Организовать представление Генподрядчику справочного материала о ходе строительства, а именно:</w:t>
      </w:r>
    </w:p>
    <w:p w:rsidR="00E573C1" w:rsidRPr="00355BE2" w:rsidRDefault="00E573C1" w:rsidP="004D29DE">
      <w:pPr>
        <w:pStyle w:val="aff9"/>
        <w:keepNext/>
        <w:ind w:left="0" w:right="707" w:firstLine="567"/>
        <w:jc w:val="both"/>
        <w:rPr>
          <w:sz w:val="28"/>
          <w:szCs w:val="28"/>
        </w:rPr>
      </w:pPr>
      <w:r w:rsidRPr="00355BE2">
        <w:rPr>
          <w:sz w:val="28"/>
          <w:szCs w:val="28"/>
        </w:rPr>
        <w:t>- справку-доклад (каждый четверг до 12.00 в электронном виде);</w:t>
      </w:r>
    </w:p>
    <w:p w:rsidR="00E573C1" w:rsidRPr="00355BE2" w:rsidRDefault="00E573C1" w:rsidP="004D29DE">
      <w:pPr>
        <w:pStyle w:val="aff9"/>
        <w:keepNext/>
        <w:ind w:left="0" w:right="707" w:firstLine="567"/>
        <w:jc w:val="both"/>
        <w:rPr>
          <w:sz w:val="28"/>
          <w:szCs w:val="28"/>
        </w:rPr>
      </w:pPr>
      <w:r w:rsidRPr="00355BE2">
        <w:rPr>
          <w:sz w:val="28"/>
          <w:szCs w:val="28"/>
        </w:rPr>
        <w:t>- отслеженный график производства работ по Объекту (каждый четверг до 12.00 в электронном виде);</w:t>
      </w:r>
    </w:p>
    <w:p w:rsidR="00E573C1" w:rsidRPr="00355BE2" w:rsidRDefault="00E573C1" w:rsidP="004D29DE">
      <w:pPr>
        <w:pStyle w:val="aff9"/>
        <w:keepNext/>
        <w:ind w:left="0" w:right="707" w:firstLine="567"/>
        <w:jc w:val="both"/>
        <w:rPr>
          <w:sz w:val="28"/>
          <w:szCs w:val="28"/>
        </w:rPr>
      </w:pPr>
      <w:r w:rsidRPr="00355BE2">
        <w:rPr>
          <w:sz w:val="28"/>
          <w:szCs w:val="28"/>
        </w:rPr>
        <w:t>- отслеженный протокол совещания (каждый четверг до 12.00 в электронном виде).</w:t>
      </w:r>
    </w:p>
    <w:p w:rsidR="00922023" w:rsidRPr="00C0677D" w:rsidRDefault="00E573C1" w:rsidP="004D29DE">
      <w:pPr>
        <w:pStyle w:val="a"/>
        <w:keepNext/>
        <w:widowControl w:val="0"/>
        <w:numPr>
          <w:ilvl w:val="0"/>
          <w:numId w:val="0"/>
        </w:numPr>
        <w:tabs>
          <w:tab w:val="left" w:pos="0"/>
          <w:tab w:val="left" w:pos="1620"/>
        </w:tabs>
        <w:ind w:right="707" w:firstLine="567"/>
        <w:jc w:val="both"/>
        <w:rPr>
          <w:sz w:val="28"/>
          <w:szCs w:val="28"/>
        </w:rPr>
      </w:pPr>
      <w:r w:rsidRPr="00355BE2">
        <w:rPr>
          <w:sz w:val="28"/>
          <w:szCs w:val="28"/>
        </w:rPr>
        <w:t>Электронный адрес</w:t>
      </w:r>
      <w:r w:rsidR="000B614B">
        <w:rPr>
          <w:sz w:val="28"/>
          <w:szCs w:val="28"/>
        </w:rPr>
        <w:t xml:space="preserve"> для предоставления указанных документов</w:t>
      </w:r>
      <w:r w:rsidR="00372D2D" w:rsidRPr="00355BE2">
        <w:rPr>
          <w:sz w:val="28"/>
          <w:szCs w:val="28"/>
        </w:rPr>
        <w:t>:</w:t>
      </w:r>
      <w:r w:rsidRPr="00355BE2">
        <w:rPr>
          <w:sz w:val="28"/>
          <w:szCs w:val="28"/>
        </w:rPr>
        <w:t xml:space="preserve"> </w:t>
      </w:r>
      <w:r w:rsidR="00C0677D" w:rsidRPr="00C0677D">
        <w:t>_____________________________________________</w:t>
      </w:r>
      <w:r w:rsidR="00C0677D">
        <w:t>__________________</w:t>
      </w:r>
    </w:p>
    <w:p w:rsidR="00B50D4A" w:rsidRPr="00355BE2" w:rsidRDefault="009F5BD7" w:rsidP="004D29DE">
      <w:pPr>
        <w:pStyle w:val="a"/>
        <w:keepNext/>
        <w:widowControl w:val="0"/>
        <w:numPr>
          <w:ilvl w:val="2"/>
          <w:numId w:val="7"/>
        </w:numPr>
        <w:tabs>
          <w:tab w:val="left" w:pos="1620"/>
        </w:tabs>
        <w:ind w:left="0" w:right="707" w:firstLine="567"/>
        <w:jc w:val="both"/>
        <w:rPr>
          <w:sz w:val="28"/>
          <w:szCs w:val="28"/>
        </w:rPr>
      </w:pPr>
      <w:r w:rsidRPr="00355BE2">
        <w:rPr>
          <w:sz w:val="28"/>
          <w:szCs w:val="28"/>
        </w:rPr>
        <w:t>Имеет иные обязанности, определенные Договором и действующими правовыми актами Российской Федерации.</w:t>
      </w:r>
    </w:p>
    <w:p w:rsidR="009F5BD7" w:rsidRPr="00355BE2" w:rsidRDefault="009F5BD7" w:rsidP="004D29DE">
      <w:pPr>
        <w:pStyle w:val="a"/>
        <w:keepNext/>
        <w:widowControl w:val="0"/>
        <w:numPr>
          <w:ilvl w:val="0"/>
          <w:numId w:val="0"/>
        </w:numPr>
        <w:tabs>
          <w:tab w:val="left" w:pos="1620"/>
        </w:tabs>
        <w:ind w:left="567" w:right="707"/>
        <w:jc w:val="both"/>
        <w:rPr>
          <w:sz w:val="28"/>
          <w:szCs w:val="28"/>
        </w:rPr>
      </w:pPr>
    </w:p>
    <w:p w:rsidR="009078DA" w:rsidRPr="00355BE2" w:rsidRDefault="00C63037" w:rsidP="004D29DE">
      <w:pPr>
        <w:pStyle w:val="aff9"/>
        <w:keepNext/>
        <w:widowControl w:val="0"/>
        <w:numPr>
          <w:ilvl w:val="0"/>
          <w:numId w:val="11"/>
        </w:numPr>
        <w:ind w:left="0" w:right="707" w:firstLine="0"/>
        <w:jc w:val="center"/>
        <w:rPr>
          <w:b/>
          <w:sz w:val="28"/>
          <w:szCs w:val="28"/>
        </w:rPr>
      </w:pPr>
      <w:bookmarkStart w:id="1" w:name="_Toc55792010"/>
      <w:r w:rsidRPr="00355BE2">
        <w:rPr>
          <w:b/>
          <w:sz w:val="28"/>
          <w:szCs w:val="28"/>
        </w:rPr>
        <w:t>СДАЧА-ПРИЕМКА</w:t>
      </w:r>
      <w:bookmarkEnd w:id="1"/>
      <w:r w:rsidRPr="00355BE2">
        <w:rPr>
          <w:b/>
          <w:sz w:val="28"/>
          <w:szCs w:val="28"/>
        </w:rPr>
        <w:t xml:space="preserve"> ВЫПОЛНЕННЫХ РАБОТ</w:t>
      </w:r>
    </w:p>
    <w:p w:rsidR="000A6B88" w:rsidRPr="00355BE2" w:rsidRDefault="000A6B88" w:rsidP="004D29DE">
      <w:pPr>
        <w:pStyle w:val="aff9"/>
        <w:keepNext/>
        <w:widowControl w:val="0"/>
        <w:numPr>
          <w:ilvl w:val="1"/>
          <w:numId w:val="11"/>
        </w:numPr>
        <w:ind w:left="0" w:right="707" w:firstLine="567"/>
        <w:jc w:val="both"/>
        <w:rPr>
          <w:b/>
          <w:sz w:val="28"/>
          <w:szCs w:val="28"/>
        </w:rPr>
      </w:pPr>
      <w:r w:rsidRPr="00355BE2">
        <w:rPr>
          <w:sz w:val="28"/>
          <w:szCs w:val="28"/>
        </w:rPr>
        <w:t>Сдача-приемка</w:t>
      </w:r>
      <w:r w:rsidR="001F4447" w:rsidRPr="00355BE2">
        <w:rPr>
          <w:sz w:val="28"/>
          <w:szCs w:val="28"/>
        </w:rPr>
        <w:t xml:space="preserve"> работ по</w:t>
      </w:r>
      <w:r w:rsidR="00017613">
        <w:rPr>
          <w:sz w:val="28"/>
          <w:szCs w:val="28"/>
        </w:rPr>
        <w:t xml:space="preserve"> </w:t>
      </w:r>
      <w:r w:rsidR="007B380E">
        <w:rPr>
          <w:sz w:val="28"/>
          <w:szCs w:val="28"/>
        </w:rPr>
        <w:t xml:space="preserve">Обмеру, </w:t>
      </w:r>
      <w:r w:rsidR="00017613">
        <w:rPr>
          <w:sz w:val="28"/>
          <w:szCs w:val="28"/>
        </w:rPr>
        <w:t>Обследованию, И</w:t>
      </w:r>
      <w:r w:rsidR="00E3560F">
        <w:rPr>
          <w:sz w:val="28"/>
          <w:szCs w:val="28"/>
        </w:rPr>
        <w:t>нженерным изысканиям, разработке Проектной документации, разработке Рабочей документации (Этапов работ)</w:t>
      </w:r>
      <w:r w:rsidRPr="00355BE2">
        <w:rPr>
          <w:sz w:val="28"/>
          <w:szCs w:val="28"/>
        </w:rPr>
        <w:t xml:space="preserve"> производится Генподрядчиком в следующем порядке:</w:t>
      </w:r>
    </w:p>
    <w:p w:rsidR="0068377D" w:rsidRPr="00355BE2" w:rsidRDefault="0068377D" w:rsidP="004D29DE">
      <w:pPr>
        <w:pStyle w:val="130"/>
        <w:keepNext/>
        <w:widowControl w:val="0"/>
        <w:numPr>
          <w:ilvl w:val="2"/>
          <w:numId w:val="11"/>
        </w:numPr>
        <w:tabs>
          <w:tab w:val="left" w:pos="1418"/>
          <w:tab w:val="left" w:pos="1701"/>
        </w:tabs>
        <w:spacing w:line="228" w:lineRule="auto"/>
        <w:ind w:left="0" w:right="707" w:firstLine="567"/>
        <w:rPr>
          <w:spacing w:val="0"/>
          <w:sz w:val="28"/>
          <w:szCs w:val="28"/>
        </w:rPr>
      </w:pPr>
      <w:r w:rsidRPr="00355BE2">
        <w:rPr>
          <w:spacing w:val="0"/>
          <w:sz w:val="28"/>
          <w:szCs w:val="28"/>
        </w:rPr>
        <w:t xml:space="preserve">Не позднее, чем за 3 (три) рабочих дня до сдачи результатов </w:t>
      </w:r>
      <w:r w:rsidR="007B380E">
        <w:rPr>
          <w:spacing w:val="0"/>
          <w:sz w:val="28"/>
          <w:szCs w:val="28"/>
        </w:rPr>
        <w:t xml:space="preserve">Обмера, </w:t>
      </w:r>
      <w:r w:rsidR="00017613">
        <w:rPr>
          <w:spacing w:val="0"/>
          <w:sz w:val="28"/>
          <w:szCs w:val="28"/>
        </w:rPr>
        <w:t xml:space="preserve">Обследования, </w:t>
      </w:r>
      <w:r w:rsidRPr="00355BE2">
        <w:rPr>
          <w:sz w:val="28"/>
          <w:szCs w:val="28"/>
        </w:rPr>
        <w:t xml:space="preserve">Инженерных изысканий, </w:t>
      </w:r>
      <w:r w:rsidR="00017613">
        <w:rPr>
          <w:sz w:val="28"/>
          <w:szCs w:val="28"/>
        </w:rPr>
        <w:t xml:space="preserve">работ по разработке </w:t>
      </w:r>
      <w:r w:rsidRPr="00355BE2">
        <w:rPr>
          <w:sz w:val="28"/>
          <w:szCs w:val="28"/>
        </w:rPr>
        <w:t>Проектной</w:t>
      </w:r>
      <w:r w:rsidR="00017613">
        <w:rPr>
          <w:sz w:val="28"/>
          <w:szCs w:val="28"/>
        </w:rPr>
        <w:t xml:space="preserve"> документации</w:t>
      </w:r>
      <w:r w:rsidRPr="00355BE2">
        <w:rPr>
          <w:sz w:val="28"/>
          <w:szCs w:val="28"/>
        </w:rPr>
        <w:t>, Рабочей документации</w:t>
      </w:r>
      <w:r w:rsidRPr="00355BE2">
        <w:rPr>
          <w:spacing w:val="0"/>
          <w:sz w:val="28"/>
          <w:szCs w:val="28"/>
        </w:rPr>
        <w:t xml:space="preserve">, Подрядчик письменно уведомляет Генподрядчика о готовности к сдаче </w:t>
      </w:r>
      <w:r w:rsidR="00017613">
        <w:rPr>
          <w:spacing w:val="0"/>
          <w:sz w:val="28"/>
          <w:szCs w:val="28"/>
        </w:rPr>
        <w:t>соответствующих</w:t>
      </w:r>
      <w:r w:rsidR="00E90191">
        <w:rPr>
          <w:spacing w:val="0"/>
          <w:sz w:val="28"/>
          <w:szCs w:val="28"/>
        </w:rPr>
        <w:t xml:space="preserve"> работ.</w:t>
      </w:r>
    </w:p>
    <w:p w:rsidR="00E90191" w:rsidRDefault="00264C69" w:rsidP="004D29DE">
      <w:pPr>
        <w:pStyle w:val="130"/>
        <w:keepNext/>
        <w:widowControl w:val="0"/>
        <w:numPr>
          <w:ilvl w:val="2"/>
          <w:numId w:val="11"/>
        </w:numPr>
        <w:tabs>
          <w:tab w:val="left" w:pos="0"/>
          <w:tab w:val="left" w:pos="1418"/>
        </w:tabs>
        <w:autoSpaceDE w:val="0"/>
        <w:autoSpaceDN w:val="0"/>
        <w:adjustRightInd w:val="0"/>
        <w:spacing w:line="228" w:lineRule="auto"/>
        <w:ind w:left="0" w:right="707" w:firstLine="567"/>
        <w:rPr>
          <w:sz w:val="28"/>
          <w:szCs w:val="28"/>
        </w:rPr>
      </w:pPr>
      <w:r>
        <w:rPr>
          <w:spacing w:val="0"/>
          <w:sz w:val="28"/>
          <w:szCs w:val="28"/>
        </w:rPr>
        <w:t>По ре</w:t>
      </w:r>
      <w:r w:rsidR="00E90191" w:rsidRPr="00E90191">
        <w:rPr>
          <w:spacing w:val="0"/>
          <w:sz w:val="28"/>
          <w:szCs w:val="28"/>
        </w:rPr>
        <w:t>зультат</w:t>
      </w:r>
      <w:r>
        <w:rPr>
          <w:spacing w:val="0"/>
          <w:sz w:val="28"/>
          <w:szCs w:val="28"/>
        </w:rPr>
        <w:t>а</w:t>
      </w:r>
      <w:r w:rsidR="00E90191" w:rsidRPr="00E90191">
        <w:rPr>
          <w:spacing w:val="0"/>
          <w:sz w:val="28"/>
          <w:szCs w:val="28"/>
        </w:rPr>
        <w:t xml:space="preserve">м выполнения </w:t>
      </w:r>
      <w:r w:rsidR="007B380E">
        <w:rPr>
          <w:spacing w:val="0"/>
          <w:sz w:val="28"/>
          <w:szCs w:val="28"/>
        </w:rPr>
        <w:t xml:space="preserve">Обмера, </w:t>
      </w:r>
      <w:r w:rsidR="00E90191" w:rsidRPr="00E90191">
        <w:rPr>
          <w:spacing w:val="0"/>
          <w:sz w:val="28"/>
          <w:szCs w:val="28"/>
        </w:rPr>
        <w:t xml:space="preserve">Обследования и Инженерных изысканий </w:t>
      </w:r>
      <w:r>
        <w:rPr>
          <w:spacing w:val="0"/>
          <w:sz w:val="28"/>
          <w:szCs w:val="28"/>
        </w:rPr>
        <w:t>Подрядчик обязан передать Генподрядчику с</w:t>
      </w:r>
      <w:r w:rsidR="00E90191" w:rsidRPr="00E90191">
        <w:rPr>
          <w:spacing w:val="0"/>
          <w:sz w:val="28"/>
          <w:szCs w:val="28"/>
        </w:rPr>
        <w:t xml:space="preserve">оответствующий </w:t>
      </w:r>
      <w:r w:rsidR="00E90191" w:rsidRPr="006E0127">
        <w:rPr>
          <w:sz w:val="28"/>
          <w:szCs w:val="28"/>
        </w:rPr>
        <w:t>отчет</w:t>
      </w:r>
      <w:r>
        <w:rPr>
          <w:sz w:val="28"/>
          <w:szCs w:val="28"/>
        </w:rPr>
        <w:t xml:space="preserve"> </w:t>
      </w:r>
      <w:r w:rsidR="00E90191" w:rsidRPr="006E0127">
        <w:rPr>
          <w:sz w:val="28"/>
          <w:szCs w:val="28"/>
        </w:rPr>
        <w:t>на бумажном носителе в 4 (четырех) экземплярах</w:t>
      </w:r>
      <w:r>
        <w:rPr>
          <w:sz w:val="28"/>
          <w:szCs w:val="28"/>
        </w:rPr>
        <w:t xml:space="preserve">, а также на </w:t>
      </w:r>
      <w:r w:rsidR="00E90191" w:rsidRPr="006E0127">
        <w:rPr>
          <w:sz w:val="28"/>
          <w:szCs w:val="28"/>
        </w:rPr>
        <w:t xml:space="preserve">электронном </w:t>
      </w:r>
      <w:r>
        <w:rPr>
          <w:sz w:val="28"/>
          <w:szCs w:val="28"/>
        </w:rPr>
        <w:t>носителе</w:t>
      </w:r>
      <w:r w:rsidR="00E90191" w:rsidRPr="006E0127">
        <w:rPr>
          <w:sz w:val="28"/>
          <w:szCs w:val="28"/>
        </w:rPr>
        <w:t xml:space="preserve"> (программа электронной версии согласовывается с Генподрядчиком).</w:t>
      </w:r>
      <w:r>
        <w:rPr>
          <w:sz w:val="28"/>
          <w:szCs w:val="28"/>
        </w:rPr>
        <w:t xml:space="preserve"> </w:t>
      </w:r>
    </w:p>
    <w:p w:rsidR="00264C69" w:rsidRDefault="00264C69" w:rsidP="004D29DE">
      <w:pPr>
        <w:pStyle w:val="130"/>
        <w:keepNext/>
        <w:widowControl w:val="0"/>
        <w:numPr>
          <w:ilvl w:val="2"/>
          <w:numId w:val="11"/>
        </w:numPr>
        <w:tabs>
          <w:tab w:val="left" w:pos="0"/>
          <w:tab w:val="left" w:pos="1418"/>
        </w:tabs>
        <w:autoSpaceDE w:val="0"/>
        <w:autoSpaceDN w:val="0"/>
        <w:adjustRightInd w:val="0"/>
        <w:spacing w:line="228" w:lineRule="auto"/>
        <w:ind w:left="0" w:right="707" w:firstLine="567"/>
        <w:rPr>
          <w:sz w:val="28"/>
          <w:szCs w:val="28"/>
        </w:rPr>
      </w:pPr>
      <w:r>
        <w:rPr>
          <w:spacing w:val="0"/>
          <w:sz w:val="28"/>
          <w:szCs w:val="28"/>
        </w:rPr>
        <w:t xml:space="preserve">По результатам выполнения работ по разработке Проектной документации Подрядчик обязан передать Генподрядчику Проектную </w:t>
      </w:r>
      <w:r>
        <w:rPr>
          <w:spacing w:val="0"/>
          <w:sz w:val="28"/>
          <w:szCs w:val="28"/>
        </w:rPr>
        <w:lastRenderedPageBreak/>
        <w:t xml:space="preserve">документацию </w:t>
      </w:r>
      <w:r w:rsidRPr="006E0127">
        <w:rPr>
          <w:sz w:val="28"/>
          <w:szCs w:val="28"/>
        </w:rPr>
        <w:t>на бумажном носителе в 4-х (четырех) экземплярах,</w:t>
      </w:r>
      <w:r>
        <w:rPr>
          <w:sz w:val="28"/>
          <w:szCs w:val="28"/>
        </w:rPr>
        <w:t xml:space="preserve"> а также на </w:t>
      </w:r>
      <w:r w:rsidRPr="006E0127">
        <w:rPr>
          <w:sz w:val="28"/>
          <w:szCs w:val="28"/>
        </w:rPr>
        <w:t>электронн</w:t>
      </w:r>
      <w:r>
        <w:rPr>
          <w:sz w:val="28"/>
          <w:szCs w:val="28"/>
        </w:rPr>
        <w:t>ом носителе</w:t>
      </w:r>
      <w:r w:rsidRPr="006E0127">
        <w:rPr>
          <w:sz w:val="28"/>
          <w:szCs w:val="28"/>
        </w:rPr>
        <w:t xml:space="preserve"> (программа электронной версии согласовывается с Генподрядчиком) </w:t>
      </w:r>
      <w:r>
        <w:rPr>
          <w:sz w:val="28"/>
          <w:szCs w:val="28"/>
        </w:rPr>
        <w:t xml:space="preserve">и </w:t>
      </w:r>
      <w:r w:rsidRPr="006E0127">
        <w:rPr>
          <w:sz w:val="28"/>
          <w:szCs w:val="28"/>
        </w:rPr>
        <w:t>положительное заключение государственной экспертизы</w:t>
      </w:r>
      <w:r>
        <w:rPr>
          <w:sz w:val="28"/>
          <w:szCs w:val="28"/>
        </w:rPr>
        <w:t>.</w:t>
      </w:r>
    </w:p>
    <w:p w:rsidR="00264C69" w:rsidRPr="006E0127" w:rsidRDefault="00264C69" w:rsidP="004D29DE">
      <w:pPr>
        <w:pStyle w:val="130"/>
        <w:keepNext/>
        <w:widowControl w:val="0"/>
        <w:numPr>
          <w:ilvl w:val="2"/>
          <w:numId w:val="11"/>
        </w:numPr>
        <w:tabs>
          <w:tab w:val="left" w:pos="0"/>
          <w:tab w:val="left" w:pos="1418"/>
        </w:tabs>
        <w:autoSpaceDE w:val="0"/>
        <w:autoSpaceDN w:val="0"/>
        <w:adjustRightInd w:val="0"/>
        <w:spacing w:line="228" w:lineRule="auto"/>
        <w:ind w:left="0" w:right="707" w:firstLine="567"/>
        <w:rPr>
          <w:sz w:val="28"/>
          <w:szCs w:val="28"/>
        </w:rPr>
      </w:pPr>
      <w:r>
        <w:rPr>
          <w:sz w:val="28"/>
          <w:szCs w:val="28"/>
        </w:rPr>
        <w:t xml:space="preserve">По результатам </w:t>
      </w:r>
      <w:r>
        <w:rPr>
          <w:spacing w:val="0"/>
          <w:sz w:val="28"/>
          <w:szCs w:val="28"/>
        </w:rPr>
        <w:t xml:space="preserve">выполнения работ по разработке Рабочей документации Подрядчик обязан передать Генподрядчику Рабочую документацию </w:t>
      </w:r>
      <w:r w:rsidRPr="00D44FE7">
        <w:rPr>
          <w:sz w:val="28"/>
          <w:szCs w:val="28"/>
        </w:rPr>
        <w:t>на бумажном носителе в 4-х (четырех) экземплярах,</w:t>
      </w:r>
      <w:r>
        <w:rPr>
          <w:sz w:val="28"/>
          <w:szCs w:val="28"/>
        </w:rPr>
        <w:t xml:space="preserve"> а также на </w:t>
      </w:r>
      <w:r w:rsidRPr="00D44FE7">
        <w:rPr>
          <w:sz w:val="28"/>
          <w:szCs w:val="28"/>
        </w:rPr>
        <w:t>электронн</w:t>
      </w:r>
      <w:r>
        <w:rPr>
          <w:sz w:val="28"/>
          <w:szCs w:val="28"/>
        </w:rPr>
        <w:t>ом носителе</w:t>
      </w:r>
      <w:r w:rsidRPr="00D44FE7">
        <w:rPr>
          <w:sz w:val="28"/>
          <w:szCs w:val="28"/>
        </w:rPr>
        <w:t xml:space="preserve"> (программа электронной версии согласовывается с Генподрядчиком)</w:t>
      </w:r>
    </w:p>
    <w:p w:rsidR="00205F6F" w:rsidRPr="00355BE2" w:rsidRDefault="00205F6F" w:rsidP="004D29DE">
      <w:pPr>
        <w:pStyle w:val="130"/>
        <w:keepNext/>
        <w:widowControl w:val="0"/>
        <w:numPr>
          <w:ilvl w:val="2"/>
          <w:numId w:val="11"/>
        </w:numPr>
        <w:tabs>
          <w:tab w:val="left" w:pos="1418"/>
          <w:tab w:val="left" w:pos="1701"/>
        </w:tabs>
        <w:spacing w:line="228" w:lineRule="auto"/>
        <w:ind w:left="0" w:right="707" w:firstLine="567"/>
        <w:rPr>
          <w:spacing w:val="0"/>
          <w:sz w:val="28"/>
          <w:szCs w:val="28"/>
        </w:rPr>
      </w:pPr>
      <w:r w:rsidRPr="00355BE2">
        <w:rPr>
          <w:spacing w:val="0"/>
          <w:sz w:val="28"/>
          <w:szCs w:val="28"/>
        </w:rPr>
        <w:t xml:space="preserve">Генподрядчик в течение </w:t>
      </w:r>
      <w:r w:rsidR="0068377D">
        <w:rPr>
          <w:spacing w:val="0"/>
          <w:sz w:val="28"/>
          <w:szCs w:val="28"/>
        </w:rPr>
        <w:t>30</w:t>
      </w:r>
      <w:r w:rsidR="001B5826" w:rsidRPr="00355BE2">
        <w:rPr>
          <w:spacing w:val="0"/>
          <w:sz w:val="28"/>
          <w:szCs w:val="28"/>
        </w:rPr>
        <w:t xml:space="preserve"> (</w:t>
      </w:r>
      <w:r w:rsidR="0068377D">
        <w:rPr>
          <w:spacing w:val="0"/>
          <w:sz w:val="28"/>
          <w:szCs w:val="28"/>
        </w:rPr>
        <w:t>тридцат</w:t>
      </w:r>
      <w:r w:rsidR="001B5826" w:rsidRPr="00355BE2">
        <w:rPr>
          <w:spacing w:val="0"/>
          <w:sz w:val="28"/>
          <w:szCs w:val="28"/>
        </w:rPr>
        <w:t>и)</w:t>
      </w:r>
      <w:r w:rsidRPr="00355BE2">
        <w:rPr>
          <w:spacing w:val="0"/>
          <w:sz w:val="28"/>
          <w:szCs w:val="28"/>
        </w:rPr>
        <w:t xml:space="preserve"> рабочих дней со дня получения </w:t>
      </w:r>
      <w:r w:rsidR="00E90191">
        <w:rPr>
          <w:spacing w:val="0"/>
          <w:sz w:val="28"/>
          <w:szCs w:val="28"/>
        </w:rPr>
        <w:t xml:space="preserve">отчета по результатам </w:t>
      </w:r>
      <w:r w:rsidR="007B380E">
        <w:rPr>
          <w:spacing w:val="0"/>
          <w:sz w:val="28"/>
          <w:szCs w:val="28"/>
        </w:rPr>
        <w:t xml:space="preserve">Обмера, </w:t>
      </w:r>
      <w:r w:rsidR="00E90191">
        <w:rPr>
          <w:spacing w:val="0"/>
          <w:sz w:val="28"/>
          <w:szCs w:val="28"/>
        </w:rPr>
        <w:t xml:space="preserve">Обследования и Инженерным изысканиям, </w:t>
      </w:r>
      <w:r w:rsidR="00941657">
        <w:rPr>
          <w:spacing w:val="0"/>
          <w:sz w:val="28"/>
          <w:szCs w:val="28"/>
        </w:rPr>
        <w:t>Проектной</w:t>
      </w:r>
      <w:r w:rsidR="00E90191">
        <w:rPr>
          <w:spacing w:val="0"/>
          <w:sz w:val="28"/>
          <w:szCs w:val="28"/>
        </w:rPr>
        <w:t xml:space="preserve"> документации</w:t>
      </w:r>
      <w:r w:rsidR="00941657">
        <w:rPr>
          <w:spacing w:val="0"/>
          <w:sz w:val="28"/>
          <w:szCs w:val="28"/>
        </w:rPr>
        <w:t xml:space="preserve">, Рабочей документации </w:t>
      </w:r>
      <w:r w:rsidRPr="00355BE2">
        <w:rPr>
          <w:spacing w:val="0"/>
          <w:sz w:val="28"/>
          <w:szCs w:val="28"/>
        </w:rPr>
        <w:t xml:space="preserve">проверяет </w:t>
      </w:r>
      <w:r w:rsidR="00E90191">
        <w:rPr>
          <w:spacing w:val="0"/>
          <w:sz w:val="28"/>
          <w:szCs w:val="28"/>
        </w:rPr>
        <w:t>их</w:t>
      </w:r>
      <w:r w:rsidR="00941657">
        <w:rPr>
          <w:spacing w:val="0"/>
          <w:sz w:val="28"/>
          <w:szCs w:val="28"/>
        </w:rPr>
        <w:t xml:space="preserve"> </w:t>
      </w:r>
      <w:r w:rsidR="00E90191">
        <w:rPr>
          <w:spacing w:val="0"/>
          <w:sz w:val="28"/>
          <w:szCs w:val="28"/>
        </w:rPr>
        <w:t xml:space="preserve">на предмет </w:t>
      </w:r>
      <w:r w:rsidRPr="00355BE2">
        <w:rPr>
          <w:spacing w:val="0"/>
          <w:sz w:val="28"/>
          <w:szCs w:val="28"/>
        </w:rPr>
        <w:t>соответстви</w:t>
      </w:r>
      <w:r w:rsidR="00E90191">
        <w:rPr>
          <w:spacing w:val="0"/>
          <w:sz w:val="28"/>
          <w:szCs w:val="28"/>
        </w:rPr>
        <w:t>я</w:t>
      </w:r>
      <w:r w:rsidRPr="00355BE2">
        <w:rPr>
          <w:spacing w:val="0"/>
          <w:sz w:val="28"/>
          <w:szCs w:val="28"/>
        </w:rPr>
        <w:t xml:space="preserve"> условиям Договора</w:t>
      </w:r>
      <w:r w:rsidR="000E618F" w:rsidRPr="00355BE2">
        <w:rPr>
          <w:spacing w:val="0"/>
          <w:sz w:val="28"/>
          <w:szCs w:val="28"/>
        </w:rPr>
        <w:t xml:space="preserve">, в том числе </w:t>
      </w:r>
      <w:r w:rsidR="00941657">
        <w:rPr>
          <w:sz w:val="28"/>
          <w:szCs w:val="28"/>
        </w:rPr>
        <w:t>Т</w:t>
      </w:r>
      <w:r w:rsidR="0070092D" w:rsidRPr="00355BE2">
        <w:rPr>
          <w:sz w:val="28"/>
          <w:szCs w:val="28"/>
        </w:rPr>
        <w:t>ехническ</w:t>
      </w:r>
      <w:r w:rsidR="00941657">
        <w:rPr>
          <w:sz w:val="28"/>
          <w:szCs w:val="28"/>
        </w:rPr>
        <w:t xml:space="preserve">ому </w:t>
      </w:r>
      <w:r w:rsidR="0070092D" w:rsidRPr="00355BE2">
        <w:rPr>
          <w:sz w:val="28"/>
          <w:szCs w:val="28"/>
        </w:rPr>
        <w:t>задани</w:t>
      </w:r>
      <w:r w:rsidR="00941657">
        <w:rPr>
          <w:sz w:val="28"/>
          <w:szCs w:val="28"/>
        </w:rPr>
        <w:t>ю (приложение № 3 к Договору),</w:t>
      </w:r>
      <w:r w:rsidRPr="00355BE2">
        <w:rPr>
          <w:spacing w:val="0"/>
          <w:sz w:val="28"/>
          <w:szCs w:val="28"/>
        </w:rPr>
        <w:t xml:space="preserve"> </w:t>
      </w:r>
      <w:r w:rsidR="00E90191">
        <w:rPr>
          <w:spacing w:val="0"/>
          <w:sz w:val="28"/>
          <w:szCs w:val="28"/>
        </w:rPr>
        <w:t xml:space="preserve">и </w:t>
      </w:r>
      <w:r w:rsidRPr="00355BE2">
        <w:rPr>
          <w:spacing w:val="0"/>
          <w:sz w:val="28"/>
          <w:szCs w:val="28"/>
        </w:rPr>
        <w:t>Исходным данным.</w:t>
      </w:r>
    </w:p>
    <w:p w:rsidR="00264C69" w:rsidRDefault="00C224AF" w:rsidP="004D29DE">
      <w:pPr>
        <w:pStyle w:val="130"/>
        <w:keepNext/>
        <w:widowControl w:val="0"/>
        <w:tabs>
          <w:tab w:val="clear" w:pos="1116"/>
          <w:tab w:val="left" w:pos="1418"/>
          <w:tab w:val="left" w:pos="1701"/>
        </w:tabs>
        <w:spacing w:line="228" w:lineRule="auto"/>
        <w:ind w:left="0" w:right="707" w:firstLine="567"/>
        <w:rPr>
          <w:sz w:val="28"/>
          <w:szCs w:val="28"/>
        </w:rPr>
      </w:pPr>
      <w:r w:rsidRPr="00264C69">
        <w:rPr>
          <w:sz w:val="28"/>
          <w:szCs w:val="28"/>
        </w:rPr>
        <w:t xml:space="preserve">Принятие </w:t>
      </w:r>
      <w:r w:rsidR="00E90191" w:rsidRPr="00264C69">
        <w:rPr>
          <w:sz w:val="28"/>
          <w:szCs w:val="28"/>
        </w:rPr>
        <w:t>работ по</w:t>
      </w:r>
      <w:r w:rsidR="007B380E">
        <w:rPr>
          <w:sz w:val="28"/>
          <w:szCs w:val="28"/>
        </w:rPr>
        <w:t xml:space="preserve"> Обмеру,</w:t>
      </w:r>
      <w:r w:rsidR="00E90191" w:rsidRPr="00264C69">
        <w:rPr>
          <w:sz w:val="28"/>
          <w:szCs w:val="28"/>
        </w:rPr>
        <w:t xml:space="preserve"> Обследованию, Инженерным изысканиям, разработке Проектной документации, разработке Рабочей документации оформляется </w:t>
      </w:r>
      <w:r w:rsidR="00941657" w:rsidRPr="00264C69">
        <w:rPr>
          <w:sz w:val="28"/>
          <w:szCs w:val="28"/>
        </w:rPr>
        <w:t>А</w:t>
      </w:r>
      <w:r w:rsidRPr="00264C69">
        <w:rPr>
          <w:sz w:val="28"/>
          <w:szCs w:val="28"/>
        </w:rPr>
        <w:t>кт</w:t>
      </w:r>
      <w:r w:rsidR="00E90191" w:rsidRPr="00264C69">
        <w:rPr>
          <w:sz w:val="28"/>
          <w:szCs w:val="28"/>
        </w:rPr>
        <w:t>ом</w:t>
      </w:r>
      <w:r w:rsidRPr="00264C69">
        <w:rPr>
          <w:sz w:val="28"/>
          <w:szCs w:val="28"/>
        </w:rPr>
        <w:t xml:space="preserve"> сдачи-приемки выполненных работ.</w:t>
      </w:r>
      <w:r w:rsidR="00264C69" w:rsidRPr="00264C69">
        <w:rPr>
          <w:sz w:val="28"/>
          <w:szCs w:val="28"/>
        </w:rPr>
        <w:t xml:space="preserve"> </w:t>
      </w:r>
    </w:p>
    <w:p w:rsidR="00C224AF" w:rsidRPr="00264C69" w:rsidRDefault="00C224AF" w:rsidP="004D29DE">
      <w:pPr>
        <w:pStyle w:val="130"/>
        <w:keepNext/>
        <w:widowControl w:val="0"/>
        <w:tabs>
          <w:tab w:val="clear" w:pos="1116"/>
          <w:tab w:val="left" w:pos="1418"/>
          <w:tab w:val="left" w:pos="1701"/>
        </w:tabs>
        <w:spacing w:line="228" w:lineRule="auto"/>
        <w:ind w:left="0" w:right="707" w:firstLine="567"/>
        <w:rPr>
          <w:sz w:val="28"/>
          <w:szCs w:val="28"/>
        </w:rPr>
      </w:pPr>
      <w:r w:rsidRPr="00264C69">
        <w:rPr>
          <w:sz w:val="28"/>
          <w:szCs w:val="28"/>
        </w:rPr>
        <w:t>Акт сдачи-приемки выполненных работ Этапа «</w:t>
      </w:r>
      <w:r w:rsidR="00E3560F" w:rsidRPr="00264C69">
        <w:rPr>
          <w:sz w:val="28"/>
          <w:szCs w:val="28"/>
        </w:rPr>
        <w:t xml:space="preserve">Разработка </w:t>
      </w:r>
      <w:r w:rsidRPr="00264C69">
        <w:rPr>
          <w:sz w:val="28"/>
          <w:szCs w:val="28"/>
        </w:rPr>
        <w:t>Проектн</w:t>
      </w:r>
      <w:r w:rsidR="00E3560F" w:rsidRPr="00264C69">
        <w:rPr>
          <w:sz w:val="28"/>
          <w:szCs w:val="28"/>
        </w:rPr>
        <w:t>ой</w:t>
      </w:r>
      <w:r w:rsidRPr="00264C69">
        <w:rPr>
          <w:sz w:val="28"/>
          <w:szCs w:val="28"/>
        </w:rPr>
        <w:t xml:space="preserve"> документаци</w:t>
      </w:r>
      <w:r w:rsidR="00E3560F" w:rsidRPr="00264C69">
        <w:rPr>
          <w:sz w:val="28"/>
          <w:szCs w:val="28"/>
        </w:rPr>
        <w:t>и</w:t>
      </w:r>
      <w:r w:rsidRPr="00264C69">
        <w:rPr>
          <w:sz w:val="28"/>
          <w:szCs w:val="28"/>
        </w:rPr>
        <w:t>» подписывается после получения положительного заключения государственной экспертизы разработанной Проектной документации.</w:t>
      </w:r>
    </w:p>
    <w:p w:rsidR="00E90191" w:rsidRPr="00355BE2" w:rsidRDefault="00E90191" w:rsidP="004D29DE">
      <w:pPr>
        <w:pStyle w:val="130"/>
        <w:keepNext/>
        <w:widowControl w:val="0"/>
        <w:numPr>
          <w:ilvl w:val="2"/>
          <w:numId w:val="11"/>
        </w:numPr>
        <w:tabs>
          <w:tab w:val="left" w:pos="0"/>
          <w:tab w:val="left" w:pos="1418"/>
        </w:tabs>
        <w:spacing w:line="228" w:lineRule="auto"/>
        <w:ind w:left="0" w:right="707" w:firstLine="567"/>
        <w:rPr>
          <w:spacing w:val="0"/>
          <w:sz w:val="28"/>
          <w:szCs w:val="28"/>
        </w:rPr>
      </w:pPr>
      <w:r>
        <w:rPr>
          <w:sz w:val="28"/>
          <w:szCs w:val="28"/>
        </w:rPr>
        <w:t>Проектная документация и Рабочая документация переда</w:t>
      </w:r>
      <w:r w:rsidR="00264C69">
        <w:rPr>
          <w:sz w:val="28"/>
          <w:szCs w:val="28"/>
        </w:rPr>
        <w:t>ю</w:t>
      </w:r>
      <w:r>
        <w:rPr>
          <w:sz w:val="28"/>
          <w:szCs w:val="28"/>
        </w:rPr>
        <w:t xml:space="preserve">тся Подрядчиком Генподрядчику по </w:t>
      </w:r>
      <w:r w:rsidR="00763DA7">
        <w:rPr>
          <w:sz w:val="28"/>
          <w:szCs w:val="28"/>
        </w:rPr>
        <w:t>накладной.</w:t>
      </w:r>
    </w:p>
    <w:p w:rsidR="00733DC0" w:rsidRPr="006E0127" w:rsidRDefault="00733DC0" w:rsidP="004D29DE">
      <w:pPr>
        <w:pStyle w:val="aff9"/>
        <w:keepNext/>
        <w:numPr>
          <w:ilvl w:val="2"/>
          <w:numId w:val="11"/>
        </w:numPr>
        <w:ind w:left="0" w:right="679" w:firstLine="567"/>
        <w:jc w:val="both"/>
        <w:rPr>
          <w:sz w:val="28"/>
          <w:szCs w:val="28"/>
        </w:rPr>
      </w:pPr>
      <w:r w:rsidRPr="006E0127">
        <w:rPr>
          <w:sz w:val="28"/>
          <w:szCs w:val="28"/>
        </w:rPr>
        <w:t xml:space="preserve">В случае обнаружения в отчете по результатам </w:t>
      </w:r>
      <w:r w:rsidR="0016501A">
        <w:rPr>
          <w:sz w:val="28"/>
          <w:szCs w:val="28"/>
        </w:rPr>
        <w:t xml:space="preserve">Обмера, </w:t>
      </w:r>
      <w:r w:rsidRPr="006E0127">
        <w:rPr>
          <w:sz w:val="28"/>
          <w:szCs w:val="28"/>
        </w:rPr>
        <w:t xml:space="preserve">Обследования и Инженерным изысканиям, Проектной документации, Рабочей документации,  </w:t>
      </w:r>
      <w:r w:rsidR="0012585E">
        <w:rPr>
          <w:sz w:val="28"/>
          <w:szCs w:val="28"/>
        </w:rPr>
        <w:t>Н</w:t>
      </w:r>
      <w:r w:rsidRPr="006E0127">
        <w:rPr>
          <w:sz w:val="28"/>
          <w:szCs w:val="28"/>
        </w:rPr>
        <w:t>едостатков Генподрядчик направляет Подрядчику письменный мотивированный отказ в приемке соответствующих работ, возвращает соответствующую документацию и направляет требование об устранении выявленных в ходе приемки Недостатков.</w:t>
      </w:r>
    </w:p>
    <w:p w:rsidR="00733DC0" w:rsidRDefault="00733DC0" w:rsidP="004D29DE">
      <w:pPr>
        <w:pStyle w:val="130"/>
        <w:keepNext/>
        <w:widowControl w:val="0"/>
        <w:tabs>
          <w:tab w:val="clear" w:pos="1116"/>
          <w:tab w:val="left" w:pos="1418"/>
          <w:tab w:val="left" w:pos="1701"/>
        </w:tabs>
        <w:spacing w:line="228" w:lineRule="auto"/>
        <w:ind w:left="0" w:right="679" w:firstLine="567"/>
        <w:rPr>
          <w:spacing w:val="0"/>
          <w:sz w:val="28"/>
          <w:szCs w:val="28"/>
        </w:rPr>
      </w:pPr>
      <w:r w:rsidRPr="00733DC0">
        <w:rPr>
          <w:spacing w:val="0"/>
          <w:sz w:val="28"/>
          <w:szCs w:val="28"/>
        </w:rPr>
        <w:t>При обнаружении Генподрядчиком в ходе приемки работ по</w:t>
      </w:r>
      <w:r w:rsidRPr="00355BE2">
        <w:rPr>
          <w:spacing w:val="0"/>
          <w:sz w:val="28"/>
          <w:szCs w:val="28"/>
        </w:rPr>
        <w:t xml:space="preserve"> Договору </w:t>
      </w:r>
      <w:r w:rsidR="0012585E">
        <w:rPr>
          <w:spacing w:val="0"/>
          <w:sz w:val="28"/>
          <w:szCs w:val="28"/>
        </w:rPr>
        <w:t>Н</w:t>
      </w:r>
      <w:r w:rsidRPr="00355BE2">
        <w:rPr>
          <w:spacing w:val="0"/>
          <w:sz w:val="28"/>
          <w:szCs w:val="28"/>
        </w:rPr>
        <w:t xml:space="preserve">едостатков в выполненной работе, </w:t>
      </w:r>
      <w:r w:rsidRPr="00355BE2">
        <w:rPr>
          <w:sz w:val="28"/>
          <w:szCs w:val="28"/>
        </w:rPr>
        <w:t>Сторонами составляется акт, в котором фиксируется перечень Недостатков (недоделок) и сроки их устранения Подрядчиком, а в случае, если такие сроки не будут установлены, то Подрядчик устраняет Недостатки в течение 10 (десяти) календарных дней с момента их обнаружения.</w:t>
      </w:r>
      <w:r w:rsidRPr="00355BE2">
        <w:rPr>
          <w:spacing w:val="0"/>
          <w:sz w:val="28"/>
          <w:szCs w:val="28"/>
        </w:rPr>
        <w:t xml:space="preserve"> </w:t>
      </w:r>
      <w:r w:rsidRPr="00355BE2">
        <w:rPr>
          <w:sz w:val="28"/>
          <w:szCs w:val="28"/>
        </w:rPr>
        <w:t xml:space="preserve">При отказе (уклонении) Подрядчика от составления и/или подписания указанного акта, в нем делается отметка об этом, такой акт является обязательным для исполнения Подрядчиком. В случае отказа Подрядчика от участия в составлении, подписании и/или получении акта, он направляется Подрядчику по адресу, указанному в разделе </w:t>
      </w:r>
      <w:r w:rsidR="00A52B95">
        <w:rPr>
          <w:sz w:val="28"/>
          <w:szCs w:val="28"/>
        </w:rPr>
        <w:t>19</w:t>
      </w:r>
      <w:r w:rsidRPr="00355BE2">
        <w:rPr>
          <w:sz w:val="28"/>
          <w:szCs w:val="28"/>
        </w:rPr>
        <w:t xml:space="preserve"> настоящего Договора и скан-образ по электронной почте </w:t>
      </w:r>
      <w:r w:rsidR="000D2022">
        <w:rPr>
          <w:sz w:val="28"/>
          <w:szCs w:val="28"/>
        </w:rPr>
        <w:t>________________</w:t>
      </w:r>
      <w:r w:rsidRPr="00355BE2">
        <w:rPr>
          <w:sz w:val="28"/>
          <w:szCs w:val="28"/>
        </w:rPr>
        <w:t xml:space="preserve"> в течение 2 (двух) рабочих дней с момента составления.</w:t>
      </w:r>
      <w:r w:rsidRPr="00355BE2">
        <w:rPr>
          <w:spacing w:val="0"/>
          <w:sz w:val="28"/>
          <w:szCs w:val="28"/>
        </w:rPr>
        <w:t xml:space="preserve"> </w:t>
      </w:r>
    </w:p>
    <w:p w:rsidR="00E02996" w:rsidRDefault="00E02996" w:rsidP="004D29DE">
      <w:pPr>
        <w:pStyle w:val="130"/>
        <w:keepNext/>
        <w:widowControl w:val="0"/>
        <w:tabs>
          <w:tab w:val="clear" w:pos="1116"/>
          <w:tab w:val="left" w:pos="1418"/>
          <w:tab w:val="left" w:pos="1701"/>
        </w:tabs>
        <w:spacing w:line="228" w:lineRule="auto"/>
        <w:ind w:left="0" w:right="679" w:firstLine="567"/>
        <w:rPr>
          <w:spacing w:val="0"/>
          <w:sz w:val="28"/>
          <w:szCs w:val="28"/>
        </w:rPr>
      </w:pPr>
      <w:r>
        <w:rPr>
          <w:spacing w:val="0"/>
          <w:sz w:val="28"/>
          <w:szCs w:val="28"/>
        </w:rPr>
        <w:t>В случае неустранения Подрядчиком Недостатков</w:t>
      </w:r>
      <w:r w:rsidR="00687C13">
        <w:rPr>
          <w:spacing w:val="0"/>
          <w:sz w:val="28"/>
          <w:szCs w:val="28"/>
        </w:rPr>
        <w:t xml:space="preserve"> никакие расходы (затраты) Подрядчика, связанные с разработкой непринятой Проектной документации и/или Рабочей документации, Генподрядчиком не возмещаются.</w:t>
      </w:r>
    </w:p>
    <w:p w:rsidR="00733DC0" w:rsidRPr="00733DC0" w:rsidRDefault="00733DC0" w:rsidP="004D29DE">
      <w:pPr>
        <w:pStyle w:val="aff9"/>
        <w:keepNext/>
        <w:numPr>
          <w:ilvl w:val="0"/>
          <w:numId w:val="36"/>
        </w:numPr>
        <w:spacing w:line="228" w:lineRule="auto"/>
        <w:ind w:right="707"/>
        <w:jc w:val="both"/>
        <w:rPr>
          <w:vanish/>
          <w:sz w:val="28"/>
          <w:szCs w:val="28"/>
        </w:rPr>
      </w:pPr>
    </w:p>
    <w:p w:rsidR="00733DC0" w:rsidRPr="00733DC0" w:rsidRDefault="00733DC0" w:rsidP="004D29DE">
      <w:pPr>
        <w:pStyle w:val="aff9"/>
        <w:keepNext/>
        <w:numPr>
          <w:ilvl w:val="0"/>
          <w:numId w:val="36"/>
        </w:numPr>
        <w:spacing w:line="228" w:lineRule="auto"/>
        <w:ind w:right="707"/>
        <w:jc w:val="both"/>
        <w:rPr>
          <w:vanish/>
          <w:sz w:val="28"/>
          <w:szCs w:val="28"/>
        </w:rPr>
      </w:pPr>
    </w:p>
    <w:p w:rsidR="00733DC0" w:rsidRPr="00733DC0" w:rsidRDefault="00733DC0" w:rsidP="004D29DE">
      <w:pPr>
        <w:pStyle w:val="aff9"/>
        <w:keepNext/>
        <w:numPr>
          <w:ilvl w:val="0"/>
          <w:numId w:val="36"/>
        </w:numPr>
        <w:spacing w:line="228" w:lineRule="auto"/>
        <w:ind w:right="707"/>
        <w:jc w:val="both"/>
        <w:rPr>
          <w:vanish/>
          <w:sz w:val="28"/>
          <w:szCs w:val="28"/>
        </w:rPr>
      </w:pPr>
    </w:p>
    <w:p w:rsidR="00733DC0" w:rsidRPr="00733DC0" w:rsidRDefault="00733DC0" w:rsidP="004D29DE">
      <w:pPr>
        <w:pStyle w:val="aff9"/>
        <w:keepNext/>
        <w:numPr>
          <w:ilvl w:val="0"/>
          <w:numId w:val="36"/>
        </w:numPr>
        <w:spacing w:line="228" w:lineRule="auto"/>
        <w:ind w:right="707"/>
        <w:jc w:val="both"/>
        <w:rPr>
          <w:vanish/>
          <w:sz w:val="28"/>
          <w:szCs w:val="28"/>
        </w:rPr>
      </w:pPr>
    </w:p>
    <w:p w:rsidR="00733DC0" w:rsidRPr="00733DC0" w:rsidRDefault="00733DC0" w:rsidP="004D29DE">
      <w:pPr>
        <w:pStyle w:val="aff9"/>
        <w:keepNext/>
        <w:numPr>
          <w:ilvl w:val="0"/>
          <w:numId w:val="36"/>
        </w:numPr>
        <w:spacing w:line="228" w:lineRule="auto"/>
        <w:ind w:right="707"/>
        <w:jc w:val="both"/>
        <w:rPr>
          <w:vanish/>
          <w:sz w:val="28"/>
          <w:szCs w:val="28"/>
        </w:rPr>
      </w:pPr>
    </w:p>
    <w:p w:rsidR="00733DC0" w:rsidRPr="00733DC0" w:rsidRDefault="00733DC0" w:rsidP="004D29DE">
      <w:pPr>
        <w:pStyle w:val="aff9"/>
        <w:keepNext/>
        <w:numPr>
          <w:ilvl w:val="1"/>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733DC0" w:rsidRDefault="00733DC0" w:rsidP="004D29DE">
      <w:pPr>
        <w:pStyle w:val="aff9"/>
        <w:keepNext/>
        <w:numPr>
          <w:ilvl w:val="2"/>
          <w:numId w:val="36"/>
        </w:numPr>
        <w:spacing w:line="228" w:lineRule="auto"/>
        <w:ind w:right="707"/>
        <w:jc w:val="both"/>
        <w:rPr>
          <w:vanish/>
          <w:sz w:val="28"/>
          <w:szCs w:val="28"/>
        </w:rPr>
      </w:pPr>
    </w:p>
    <w:p w:rsidR="00733DC0" w:rsidRPr="00BB27D3" w:rsidRDefault="00733DC0" w:rsidP="004D29DE">
      <w:pPr>
        <w:pStyle w:val="aff9"/>
        <w:keepNext/>
        <w:numPr>
          <w:ilvl w:val="2"/>
          <w:numId w:val="11"/>
        </w:numPr>
        <w:spacing w:line="228" w:lineRule="auto"/>
        <w:ind w:left="0" w:right="707" w:firstLine="567"/>
        <w:jc w:val="both"/>
        <w:rPr>
          <w:sz w:val="28"/>
          <w:szCs w:val="28"/>
        </w:rPr>
      </w:pPr>
      <w:r w:rsidRPr="00BB27D3">
        <w:rPr>
          <w:sz w:val="28"/>
          <w:szCs w:val="28"/>
        </w:rPr>
        <w:t xml:space="preserve">Устранение Подрядчиком в установленные сроки выявленных Генподрядчиком </w:t>
      </w:r>
      <w:r w:rsidR="0012585E" w:rsidRPr="00BB27D3">
        <w:rPr>
          <w:sz w:val="28"/>
          <w:szCs w:val="28"/>
        </w:rPr>
        <w:t>Н</w:t>
      </w:r>
      <w:r w:rsidRPr="00BB27D3">
        <w:rPr>
          <w:sz w:val="28"/>
          <w:szCs w:val="28"/>
        </w:rPr>
        <w:t>едостатков не освобождает его от уплаты штрафных санкций, предусмотренных настоящим Договором.</w:t>
      </w:r>
    </w:p>
    <w:p w:rsidR="00733DC0" w:rsidRPr="00355BE2" w:rsidRDefault="00733DC0" w:rsidP="004D29DE">
      <w:pPr>
        <w:pStyle w:val="aff9"/>
        <w:keepNext/>
        <w:numPr>
          <w:ilvl w:val="2"/>
          <w:numId w:val="11"/>
        </w:numPr>
        <w:spacing w:line="228" w:lineRule="auto"/>
        <w:ind w:left="0" w:right="707" w:firstLine="567"/>
        <w:jc w:val="both"/>
        <w:rPr>
          <w:sz w:val="28"/>
          <w:szCs w:val="28"/>
        </w:rPr>
      </w:pPr>
      <w:r w:rsidRPr="00355BE2">
        <w:rPr>
          <w:sz w:val="28"/>
          <w:szCs w:val="28"/>
        </w:rPr>
        <w:t xml:space="preserve">При неустранении Подрядчиком </w:t>
      </w:r>
      <w:r w:rsidR="0012585E">
        <w:rPr>
          <w:sz w:val="28"/>
          <w:szCs w:val="28"/>
        </w:rPr>
        <w:t>Н</w:t>
      </w:r>
      <w:r w:rsidRPr="00355BE2">
        <w:rPr>
          <w:sz w:val="28"/>
          <w:szCs w:val="28"/>
        </w:rPr>
        <w:t xml:space="preserve">едостатков в сроки, указанные в акте или настоящем Договоре, Генподрядчик вправе поручить устранение </w:t>
      </w:r>
      <w:r w:rsidR="0012585E">
        <w:rPr>
          <w:sz w:val="28"/>
          <w:szCs w:val="28"/>
        </w:rPr>
        <w:t>Н</w:t>
      </w:r>
      <w:r w:rsidRPr="00355BE2">
        <w:rPr>
          <w:sz w:val="28"/>
          <w:szCs w:val="28"/>
        </w:rPr>
        <w:t xml:space="preserve">едостатков работ другому лицу за счет Подрядчика, а также потребовать возмещения убытков. Все расходы, связанные с устранением замечаний Генподрядчика к выполненным Подрядчиком работам устраняются Генподрядчиком за счет Подрядчика. Генподрядчик вправе удержать суммы расходов на устранение </w:t>
      </w:r>
      <w:r w:rsidR="0012585E">
        <w:rPr>
          <w:sz w:val="28"/>
          <w:szCs w:val="28"/>
        </w:rPr>
        <w:t>Н</w:t>
      </w:r>
      <w:r w:rsidRPr="00355BE2">
        <w:rPr>
          <w:sz w:val="28"/>
          <w:szCs w:val="28"/>
        </w:rPr>
        <w:t>едостатков из сумм, причитающихся Подрядчику за выполненные работы.</w:t>
      </w:r>
    </w:p>
    <w:p w:rsidR="00785DFD" w:rsidRPr="00355BE2" w:rsidRDefault="00372F6E" w:rsidP="004D29DE">
      <w:pPr>
        <w:pStyle w:val="aff9"/>
        <w:keepNext/>
        <w:widowControl w:val="0"/>
        <w:numPr>
          <w:ilvl w:val="1"/>
          <w:numId w:val="11"/>
        </w:numPr>
        <w:tabs>
          <w:tab w:val="left" w:pos="1418"/>
          <w:tab w:val="left" w:pos="1701"/>
        </w:tabs>
        <w:spacing w:line="228" w:lineRule="auto"/>
        <w:ind w:left="0" w:right="707" w:firstLine="568"/>
        <w:jc w:val="both"/>
        <w:rPr>
          <w:sz w:val="28"/>
          <w:szCs w:val="28"/>
        </w:rPr>
      </w:pPr>
      <w:r w:rsidRPr="00355BE2">
        <w:rPr>
          <w:rStyle w:val="FontStyle11"/>
        </w:rPr>
        <w:t xml:space="preserve">Выполнение всех обязательств Подрядчиком (за исключением </w:t>
      </w:r>
      <w:r w:rsidR="00143020">
        <w:rPr>
          <w:rStyle w:val="FontStyle11"/>
        </w:rPr>
        <w:t>г</w:t>
      </w:r>
      <w:r w:rsidRPr="00355BE2">
        <w:rPr>
          <w:rStyle w:val="FontStyle11"/>
        </w:rPr>
        <w:t>арантийных</w:t>
      </w:r>
      <w:r w:rsidRPr="00355BE2">
        <w:rPr>
          <w:sz w:val="28"/>
          <w:szCs w:val="28"/>
        </w:rPr>
        <w:t xml:space="preserve">), </w:t>
      </w:r>
      <w:r w:rsidRPr="00355BE2">
        <w:rPr>
          <w:rStyle w:val="FontStyle11"/>
        </w:rPr>
        <w:t xml:space="preserve">подтверждается Итоговым актом приемки выполненных работ, который подписывается Генподрядчиком и Подрядчиком в 4-х экземплярах. </w:t>
      </w:r>
    </w:p>
    <w:p w:rsidR="0044369E" w:rsidRPr="00355BE2" w:rsidRDefault="0044369E"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sidRPr="00355BE2">
        <w:rPr>
          <w:sz w:val="28"/>
          <w:szCs w:val="28"/>
        </w:rPr>
        <w:t xml:space="preserve">Генподрядчик в течение </w:t>
      </w:r>
      <w:r w:rsidR="00372F6E" w:rsidRPr="00355BE2">
        <w:rPr>
          <w:sz w:val="28"/>
          <w:szCs w:val="28"/>
        </w:rPr>
        <w:t>10</w:t>
      </w:r>
      <w:r w:rsidR="00311639" w:rsidRPr="00355BE2">
        <w:rPr>
          <w:sz w:val="28"/>
          <w:szCs w:val="28"/>
        </w:rPr>
        <w:t xml:space="preserve"> (</w:t>
      </w:r>
      <w:r w:rsidR="00372F6E" w:rsidRPr="00355BE2">
        <w:rPr>
          <w:sz w:val="28"/>
          <w:szCs w:val="28"/>
        </w:rPr>
        <w:t>десяти</w:t>
      </w:r>
      <w:r w:rsidR="00311639" w:rsidRPr="00355BE2">
        <w:rPr>
          <w:sz w:val="28"/>
          <w:szCs w:val="28"/>
        </w:rPr>
        <w:t>)</w:t>
      </w:r>
      <w:r w:rsidRPr="00355BE2">
        <w:rPr>
          <w:sz w:val="28"/>
          <w:szCs w:val="28"/>
        </w:rPr>
        <w:t xml:space="preserve"> рабочих дней с момента получения </w:t>
      </w:r>
      <w:r w:rsidR="005F6C03">
        <w:rPr>
          <w:sz w:val="28"/>
          <w:szCs w:val="28"/>
        </w:rPr>
        <w:t>подписанного со стороны Подрядчика Итогового акта приемки выполненных работ</w:t>
      </w:r>
      <w:r w:rsidRPr="00355BE2">
        <w:rPr>
          <w:sz w:val="28"/>
          <w:szCs w:val="28"/>
        </w:rPr>
        <w:t xml:space="preserve"> рассматривает </w:t>
      </w:r>
      <w:r w:rsidR="005F6C03">
        <w:rPr>
          <w:sz w:val="28"/>
          <w:szCs w:val="28"/>
        </w:rPr>
        <w:t>его, подписывает</w:t>
      </w:r>
      <w:r w:rsidRPr="00355BE2">
        <w:rPr>
          <w:sz w:val="28"/>
          <w:szCs w:val="28"/>
        </w:rPr>
        <w:t xml:space="preserve"> и </w:t>
      </w:r>
      <w:r w:rsidR="005F6C03">
        <w:rPr>
          <w:sz w:val="28"/>
          <w:szCs w:val="28"/>
        </w:rPr>
        <w:t xml:space="preserve">1 экземпляр </w:t>
      </w:r>
      <w:r w:rsidRPr="00355BE2">
        <w:rPr>
          <w:sz w:val="28"/>
          <w:szCs w:val="28"/>
        </w:rPr>
        <w:t>направляет Подр</w:t>
      </w:r>
      <w:r w:rsidR="00777EFB" w:rsidRPr="00355BE2">
        <w:rPr>
          <w:sz w:val="28"/>
          <w:szCs w:val="28"/>
        </w:rPr>
        <w:t>я</w:t>
      </w:r>
      <w:r w:rsidRPr="00355BE2">
        <w:rPr>
          <w:sz w:val="28"/>
          <w:szCs w:val="28"/>
        </w:rPr>
        <w:t xml:space="preserve">дчику или предоставляет Подрядчику мотивированный отказ от приемки </w:t>
      </w:r>
      <w:r w:rsidR="005F6C03">
        <w:rPr>
          <w:sz w:val="28"/>
          <w:szCs w:val="28"/>
        </w:rPr>
        <w:t>Р</w:t>
      </w:r>
      <w:r w:rsidRPr="00355BE2">
        <w:rPr>
          <w:sz w:val="28"/>
          <w:szCs w:val="28"/>
        </w:rPr>
        <w:t xml:space="preserve">абот </w:t>
      </w:r>
      <w:r w:rsidR="00777EFB" w:rsidRPr="00355BE2">
        <w:rPr>
          <w:sz w:val="28"/>
          <w:szCs w:val="28"/>
        </w:rPr>
        <w:t xml:space="preserve">по Договору </w:t>
      </w:r>
      <w:r w:rsidRPr="00355BE2">
        <w:rPr>
          <w:sz w:val="28"/>
          <w:szCs w:val="28"/>
        </w:rPr>
        <w:t xml:space="preserve">с перечнем </w:t>
      </w:r>
      <w:r w:rsidR="005F6C03">
        <w:rPr>
          <w:sz w:val="28"/>
          <w:szCs w:val="28"/>
        </w:rPr>
        <w:t>подлежащих</w:t>
      </w:r>
      <w:r w:rsidRPr="00355BE2">
        <w:rPr>
          <w:sz w:val="28"/>
          <w:szCs w:val="28"/>
        </w:rPr>
        <w:t xml:space="preserve"> устранению </w:t>
      </w:r>
      <w:r w:rsidR="00777EFB" w:rsidRPr="00355BE2">
        <w:rPr>
          <w:sz w:val="28"/>
          <w:szCs w:val="28"/>
        </w:rPr>
        <w:t>Н</w:t>
      </w:r>
      <w:r w:rsidRPr="00355BE2">
        <w:rPr>
          <w:sz w:val="28"/>
          <w:szCs w:val="28"/>
        </w:rPr>
        <w:t>едостатков</w:t>
      </w:r>
      <w:r w:rsidR="00777EFB" w:rsidRPr="00355BE2">
        <w:rPr>
          <w:sz w:val="28"/>
          <w:szCs w:val="28"/>
        </w:rPr>
        <w:t xml:space="preserve"> </w:t>
      </w:r>
      <w:r w:rsidRPr="00355BE2">
        <w:rPr>
          <w:sz w:val="28"/>
          <w:szCs w:val="28"/>
        </w:rPr>
        <w:t>и сроков их устранения.</w:t>
      </w:r>
    </w:p>
    <w:p w:rsidR="0044369E" w:rsidRPr="00355BE2" w:rsidRDefault="00372F6E"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sidRPr="00355BE2">
        <w:rPr>
          <w:sz w:val="28"/>
          <w:szCs w:val="28"/>
        </w:rPr>
        <w:t>Подрядчик обязан за собственный счет устранить Недостатки  в указанный срок, а если такой срок не установлен, то в течение 10 (десяти) дней с момента получения мотивированного отказа в приемке Работ</w:t>
      </w:r>
      <w:r w:rsidR="0044369E" w:rsidRPr="00355BE2">
        <w:rPr>
          <w:sz w:val="28"/>
          <w:szCs w:val="28"/>
        </w:rPr>
        <w:t>.</w:t>
      </w:r>
    </w:p>
    <w:p w:rsidR="002464B1" w:rsidRDefault="005F6C03"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Pr>
          <w:rStyle w:val="FontStyle11"/>
        </w:rPr>
        <w:t>В</w:t>
      </w:r>
      <w:r w:rsidR="00417559" w:rsidRPr="00355BE2">
        <w:rPr>
          <w:sz w:val="28"/>
          <w:szCs w:val="28"/>
        </w:rPr>
        <w:t xml:space="preserve"> случае если в ходе проведения процедуры сдачи-приемки Работ будут выявлены отдельные </w:t>
      </w:r>
      <w:r w:rsidR="006E305A">
        <w:rPr>
          <w:sz w:val="28"/>
          <w:szCs w:val="28"/>
        </w:rPr>
        <w:t>Н</w:t>
      </w:r>
      <w:r w:rsidR="00417559" w:rsidRPr="00355BE2">
        <w:rPr>
          <w:sz w:val="28"/>
          <w:szCs w:val="28"/>
        </w:rPr>
        <w:t xml:space="preserve">едостатки Работ, которые не позволяют производить нормальную эксплуатацию Объекта в соответствии с его целевым назначением, Стороны составляют </w:t>
      </w:r>
      <w:r w:rsidR="00687C13">
        <w:rPr>
          <w:sz w:val="28"/>
          <w:szCs w:val="28"/>
        </w:rPr>
        <w:t>п</w:t>
      </w:r>
      <w:r w:rsidR="00417559" w:rsidRPr="00355BE2">
        <w:rPr>
          <w:sz w:val="28"/>
          <w:szCs w:val="28"/>
        </w:rPr>
        <w:t xml:space="preserve">ротокол о недостатках, в котором указывается перечень и характер выявленных </w:t>
      </w:r>
      <w:r w:rsidR="006E305A">
        <w:rPr>
          <w:sz w:val="28"/>
          <w:szCs w:val="28"/>
        </w:rPr>
        <w:t>Н</w:t>
      </w:r>
      <w:r w:rsidR="00417559" w:rsidRPr="00355BE2">
        <w:rPr>
          <w:sz w:val="28"/>
          <w:szCs w:val="28"/>
        </w:rPr>
        <w:t xml:space="preserve">едостатков, а также срок, необходимый Подрядчику для их устранения. В любом случае установленный Сторонами в </w:t>
      </w:r>
      <w:r w:rsidR="00687C13">
        <w:rPr>
          <w:sz w:val="28"/>
          <w:szCs w:val="28"/>
        </w:rPr>
        <w:t>п</w:t>
      </w:r>
      <w:r w:rsidR="00417559" w:rsidRPr="00355BE2">
        <w:rPr>
          <w:sz w:val="28"/>
          <w:szCs w:val="28"/>
        </w:rPr>
        <w:t xml:space="preserve">ротоколе о недостатках срок устранения выявленных нарушений при выполнении Работ не может превышать 10 (десяти) рабочих дней. </w:t>
      </w:r>
    </w:p>
    <w:p w:rsidR="002464B1" w:rsidRDefault="002464B1"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sidRPr="002464B1">
        <w:rPr>
          <w:sz w:val="28"/>
          <w:szCs w:val="28"/>
        </w:rPr>
        <w:t xml:space="preserve">В случае отказа Подрядчика от подписания </w:t>
      </w:r>
      <w:r w:rsidR="00687C13">
        <w:rPr>
          <w:sz w:val="28"/>
          <w:szCs w:val="28"/>
        </w:rPr>
        <w:t>п</w:t>
      </w:r>
      <w:r w:rsidRPr="002464B1">
        <w:rPr>
          <w:sz w:val="28"/>
          <w:szCs w:val="28"/>
        </w:rPr>
        <w:t xml:space="preserve">ротокола о недостатках, выявленных в ходе сдачи-приемки Работ, Генподрядчик составляет такой </w:t>
      </w:r>
      <w:r w:rsidR="00687C13">
        <w:rPr>
          <w:sz w:val="28"/>
          <w:szCs w:val="28"/>
        </w:rPr>
        <w:t>п</w:t>
      </w:r>
      <w:r w:rsidRPr="002464B1">
        <w:rPr>
          <w:sz w:val="28"/>
          <w:szCs w:val="28"/>
        </w:rPr>
        <w:t>ротокол в одностороннем порядке и направляет его Подрядчику.</w:t>
      </w:r>
      <w:r>
        <w:rPr>
          <w:sz w:val="28"/>
          <w:szCs w:val="28"/>
        </w:rPr>
        <w:t xml:space="preserve"> </w:t>
      </w:r>
      <w:r w:rsidRPr="002464B1">
        <w:rPr>
          <w:sz w:val="28"/>
          <w:szCs w:val="28"/>
        </w:rPr>
        <w:t xml:space="preserve">Подрядчик в течение 10 (десяти) дней с момента получения </w:t>
      </w:r>
      <w:r w:rsidR="00687C13">
        <w:rPr>
          <w:sz w:val="28"/>
          <w:szCs w:val="28"/>
        </w:rPr>
        <w:t>п</w:t>
      </w:r>
      <w:r w:rsidRPr="002464B1">
        <w:rPr>
          <w:sz w:val="28"/>
          <w:szCs w:val="28"/>
        </w:rPr>
        <w:t xml:space="preserve">ротокола о недостатках </w:t>
      </w:r>
      <w:r>
        <w:rPr>
          <w:sz w:val="28"/>
          <w:szCs w:val="28"/>
        </w:rPr>
        <w:t xml:space="preserve">обязан подписать </w:t>
      </w:r>
      <w:r w:rsidR="00687C13">
        <w:rPr>
          <w:sz w:val="28"/>
          <w:szCs w:val="28"/>
        </w:rPr>
        <w:t>п</w:t>
      </w:r>
      <w:r w:rsidRPr="002464B1">
        <w:rPr>
          <w:sz w:val="28"/>
          <w:szCs w:val="28"/>
        </w:rPr>
        <w:t xml:space="preserve">ротокол или </w:t>
      </w:r>
      <w:r>
        <w:rPr>
          <w:sz w:val="28"/>
          <w:szCs w:val="28"/>
        </w:rPr>
        <w:t xml:space="preserve">направить </w:t>
      </w:r>
      <w:r w:rsidR="0091491E">
        <w:rPr>
          <w:sz w:val="28"/>
          <w:szCs w:val="28"/>
        </w:rPr>
        <w:t>Г</w:t>
      </w:r>
      <w:r>
        <w:rPr>
          <w:sz w:val="28"/>
          <w:szCs w:val="28"/>
        </w:rPr>
        <w:t xml:space="preserve">енподрядчику </w:t>
      </w:r>
      <w:r w:rsidRPr="002464B1">
        <w:rPr>
          <w:sz w:val="28"/>
          <w:szCs w:val="28"/>
        </w:rPr>
        <w:t>письменный отказ от его подписания с изложением причин такого отказа</w:t>
      </w:r>
      <w:r>
        <w:rPr>
          <w:sz w:val="28"/>
          <w:szCs w:val="28"/>
        </w:rPr>
        <w:t xml:space="preserve">. </w:t>
      </w:r>
    </w:p>
    <w:p w:rsidR="002464B1" w:rsidRDefault="002464B1" w:rsidP="004D29DE">
      <w:pPr>
        <w:keepNext/>
        <w:widowControl w:val="0"/>
        <w:autoSpaceDE w:val="0"/>
        <w:autoSpaceDN w:val="0"/>
        <w:adjustRightInd w:val="0"/>
        <w:spacing w:line="228" w:lineRule="auto"/>
        <w:ind w:right="707" w:firstLine="567"/>
        <w:jc w:val="both"/>
        <w:rPr>
          <w:sz w:val="28"/>
          <w:szCs w:val="28"/>
        </w:rPr>
      </w:pPr>
      <w:r w:rsidRPr="006E0127">
        <w:rPr>
          <w:sz w:val="28"/>
          <w:szCs w:val="28"/>
        </w:rPr>
        <w:t>Если в указанны</w:t>
      </w:r>
      <w:r w:rsidR="0091491E">
        <w:rPr>
          <w:sz w:val="28"/>
          <w:szCs w:val="28"/>
        </w:rPr>
        <w:t>й</w:t>
      </w:r>
      <w:r w:rsidRPr="006E0127">
        <w:rPr>
          <w:sz w:val="28"/>
          <w:szCs w:val="28"/>
        </w:rPr>
        <w:t xml:space="preserve"> срок Подрядчик </w:t>
      </w:r>
      <w:r>
        <w:rPr>
          <w:sz w:val="28"/>
          <w:szCs w:val="28"/>
        </w:rPr>
        <w:t xml:space="preserve">не направит Генподрядчику подписанный </w:t>
      </w:r>
      <w:r w:rsidR="00687C13">
        <w:rPr>
          <w:sz w:val="28"/>
          <w:szCs w:val="28"/>
        </w:rPr>
        <w:t>п</w:t>
      </w:r>
      <w:r>
        <w:rPr>
          <w:sz w:val="28"/>
          <w:szCs w:val="28"/>
        </w:rPr>
        <w:t xml:space="preserve">ротокол о недостатках или мотивированный отказ от его подписания по истечении этого срока </w:t>
      </w:r>
      <w:r w:rsidRPr="006E0127">
        <w:rPr>
          <w:sz w:val="28"/>
          <w:szCs w:val="28"/>
        </w:rPr>
        <w:t>будет считаться, что Подрядчик согласился с вы</w:t>
      </w:r>
      <w:r>
        <w:rPr>
          <w:sz w:val="28"/>
          <w:szCs w:val="28"/>
        </w:rPr>
        <w:t xml:space="preserve">явленными Недостатками. </w:t>
      </w:r>
    </w:p>
    <w:p w:rsidR="00417559" w:rsidRPr="00355BE2" w:rsidRDefault="00417559"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sidRPr="00355BE2">
        <w:rPr>
          <w:sz w:val="28"/>
          <w:szCs w:val="28"/>
        </w:rPr>
        <w:t xml:space="preserve">Подрядчик </w:t>
      </w:r>
      <w:r w:rsidR="002464B1">
        <w:rPr>
          <w:sz w:val="28"/>
          <w:szCs w:val="28"/>
        </w:rPr>
        <w:t xml:space="preserve">обязан совершить все необходимые действия по </w:t>
      </w:r>
      <w:r w:rsidRPr="00355BE2">
        <w:rPr>
          <w:sz w:val="28"/>
          <w:szCs w:val="28"/>
        </w:rPr>
        <w:t xml:space="preserve">устранению </w:t>
      </w:r>
      <w:r w:rsidR="006E305A">
        <w:rPr>
          <w:sz w:val="28"/>
          <w:szCs w:val="28"/>
        </w:rPr>
        <w:t>Н</w:t>
      </w:r>
      <w:r w:rsidRPr="00355BE2">
        <w:rPr>
          <w:sz w:val="28"/>
          <w:szCs w:val="28"/>
        </w:rPr>
        <w:t>едостатков</w:t>
      </w:r>
      <w:r w:rsidR="006E305A">
        <w:rPr>
          <w:sz w:val="28"/>
          <w:szCs w:val="28"/>
        </w:rPr>
        <w:t>,</w:t>
      </w:r>
      <w:r w:rsidRPr="00355BE2">
        <w:rPr>
          <w:sz w:val="28"/>
          <w:szCs w:val="28"/>
        </w:rPr>
        <w:t xml:space="preserve"> выявленных в ходе процедуры сдачи-приемки Работ в установленные </w:t>
      </w:r>
      <w:r w:rsidR="00687C13">
        <w:rPr>
          <w:sz w:val="28"/>
          <w:szCs w:val="28"/>
        </w:rPr>
        <w:t>п</w:t>
      </w:r>
      <w:r w:rsidRPr="00355BE2">
        <w:rPr>
          <w:sz w:val="28"/>
          <w:szCs w:val="28"/>
        </w:rPr>
        <w:t>ротоколом о недостатках сроки.</w:t>
      </w:r>
    </w:p>
    <w:p w:rsidR="00417559" w:rsidRPr="00355BE2" w:rsidRDefault="00417559" w:rsidP="004D29DE">
      <w:pPr>
        <w:pStyle w:val="aff9"/>
        <w:keepNext/>
        <w:widowControl w:val="0"/>
        <w:numPr>
          <w:ilvl w:val="1"/>
          <w:numId w:val="11"/>
        </w:numPr>
        <w:autoSpaceDE w:val="0"/>
        <w:autoSpaceDN w:val="0"/>
        <w:adjustRightInd w:val="0"/>
        <w:spacing w:line="228" w:lineRule="auto"/>
        <w:ind w:left="0" w:right="707" w:firstLine="567"/>
        <w:jc w:val="both"/>
        <w:rPr>
          <w:sz w:val="28"/>
          <w:szCs w:val="28"/>
        </w:rPr>
      </w:pPr>
      <w:r w:rsidRPr="00355BE2">
        <w:rPr>
          <w:sz w:val="28"/>
          <w:szCs w:val="28"/>
        </w:rPr>
        <w:t xml:space="preserve">При отказе Подрядчика исправить ненадлежащим образом </w:t>
      </w:r>
      <w:r w:rsidRPr="00355BE2">
        <w:rPr>
          <w:sz w:val="28"/>
          <w:szCs w:val="28"/>
        </w:rPr>
        <w:lastRenderedPageBreak/>
        <w:t xml:space="preserve">выполненные Работы, указанные в </w:t>
      </w:r>
      <w:r w:rsidR="00687C13">
        <w:rPr>
          <w:sz w:val="28"/>
          <w:szCs w:val="28"/>
        </w:rPr>
        <w:t>п</w:t>
      </w:r>
      <w:r w:rsidRPr="00355BE2">
        <w:rPr>
          <w:sz w:val="28"/>
          <w:szCs w:val="28"/>
        </w:rPr>
        <w:t xml:space="preserve">ротоколе недостатков либо неполучения Генподрядчиком письменного ответа Подрядчика в течение срока, установленного в пункте </w:t>
      </w:r>
      <w:r w:rsidR="00BB27D3">
        <w:rPr>
          <w:sz w:val="28"/>
          <w:szCs w:val="28"/>
        </w:rPr>
        <w:t>8</w:t>
      </w:r>
      <w:r w:rsidRPr="00355BE2">
        <w:rPr>
          <w:sz w:val="28"/>
          <w:szCs w:val="28"/>
        </w:rPr>
        <w:t>.</w:t>
      </w:r>
      <w:r w:rsidR="00BB27D3">
        <w:rPr>
          <w:sz w:val="28"/>
          <w:szCs w:val="28"/>
        </w:rPr>
        <w:t>6</w:t>
      </w:r>
      <w:r w:rsidRPr="00355BE2">
        <w:rPr>
          <w:sz w:val="28"/>
          <w:szCs w:val="28"/>
        </w:rPr>
        <w:t xml:space="preserve"> Договора, Генподрядчик вправе удержать стоимость данных Работ из причитающихся Подрядчику платежей.</w:t>
      </w:r>
    </w:p>
    <w:p w:rsidR="00417559" w:rsidRPr="00355BE2" w:rsidRDefault="00417559" w:rsidP="004D29DE">
      <w:pPr>
        <w:pStyle w:val="aff9"/>
        <w:keepNext/>
        <w:widowControl w:val="0"/>
        <w:numPr>
          <w:ilvl w:val="1"/>
          <w:numId w:val="11"/>
        </w:numPr>
        <w:autoSpaceDE w:val="0"/>
        <w:autoSpaceDN w:val="0"/>
        <w:adjustRightInd w:val="0"/>
        <w:spacing w:line="228" w:lineRule="auto"/>
        <w:ind w:left="0" w:right="707" w:firstLine="567"/>
        <w:jc w:val="both"/>
        <w:rPr>
          <w:rStyle w:val="FontStyle11"/>
        </w:rPr>
      </w:pPr>
      <w:r w:rsidRPr="00355BE2">
        <w:rPr>
          <w:sz w:val="28"/>
          <w:szCs w:val="28"/>
        </w:rPr>
        <w:t xml:space="preserve">Повторная процедура сдачи-приемки Работ проводится в порядке, установленном настоящим разделом, по письменному извещению Генподрядчика Подрядчиком об устранении выявленных в ходе приемки Работ Недостатков, зафиксированных в </w:t>
      </w:r>
      <w:r w:rsidR="00687C13">
        <w:rPr>
          <w:sz w:val="28"/>
          <w:szCs w:val="28"/>
        </w:rPr>
        <w:t>п</w:t>
      </w:r>
      <w:r w:rsidRPr="00355BE2">
        <w:rPr>
          <w:sz w:val="28"/>
          <w:szCs w:val="28"/>
        </w:rPr>
        <w:t>ротоколе о недостатках, и готовности сдать Работы Генподрядчику.</w:t>
      </w:r>
    </w:p>
    <w:p w:rsidR="002464B1" w:rsidRDefault="002464B1" w:rsidP="004D29DE">
      <w:pPr>
        <w:keepNext/>
        <w:widowControl w:val="0"/>
        <w:spacing w:line="228" w:lineRule="auto"/>
        <w:ind w:right="707"/>
        <w:jc w:val="center"/>
        <w:rPr>
          <w:b/>
          <w:sz w:val="28"/>
          <w:szCs w:val="28"/>
        </w:rPr>
      </w:pPr>
    </w:p>
    <w:p w:rsidR="0009188C" w:rsidRPr="00355BE2" w:rsidRDefault="0009188C" w:rsidP="004D29DE">
      <w:pPr>
        <w:pStyle w:val="ab"/>
        <w:keepNext/>
        <w:widowControl w:val="0"/>
        <w:numPr>
          <w:ilvl w:val="0"/>
          <w:numId w:val="11"/>
        </w:numPr>
        <w:ind w:right="707"/>
        <w:jc w:val="center"/>
        <w:rPr>
          <w:b/>
        </w:rPr>
      </w:pPr>
      <w:r w:rsidRPr="00355BE2">
        <w:rPr>
          <w:b/>
        </w:rPr>
        <w:t>ОТВЕТСТВЕННОСТЬ СТОРОН</w:t>
      </w:r>
    </w:p>
    <w:p w:rsidR="0009188C" w:rsidRPr="00355BE2" w:rsidRDefault="0009188C" w:rsidP="004D29DE">
      <w:pPr>
        <w:keepNext/>
        <w:widowControl w:val="0"/>
        <w:numPr>
          <w:ilvl w:val="1"/>
          <w:numId w:val="11"/>
        </w:numPr>
        <w:ind w:left="0" w:right="707" w:firstLine="567"/>
        <w:jc w:val="both"/>
        <w:rPr>
          <w:sz w:val="28"/>
          <w:szCs w:val="28"/>
        </w:rPr>
      </w:pPr>
      <w:r w:rsidRPr="00355BE2">
        <w:rPr>
          <w:sz w:val="28"/>
          <w:szCs w:val="28"/>
        </w:rPr>
        <w:t xml:space="preserve">При нарушении условий Договора Стороны несут ответственность в соответствии с законодательством Российской Федерации и Договором. </w:t>
      </w:r>
    </w:p>
    <w:p w:rsidR="0009188C" w:rsidRPr="00355BE2" w:rsidRDefault="0009188C" w:rsidP="004D29DE">
      <w:pPr>
        <w:keepNext/>
        <w:widowControl w:val="0"/>
        <w:numPr>
          <w:ilvl w:val="1"/>
          <w:numId w:val="11"/>
        </w:numPr>
        <w:autoSpaceDE w:val="0"/>
        <w:autoSpaceDN w:val="0"/>
        <w:adjustRightInd w:val="0"/>
        <w:ind w:left="0" w:right="707" w:firstLine="567"/>
        <w:jc w:val="both"/>
        <w:rPr>
          <w:snapToGrid w:val="0"/>
          <w:sz w:val="28"/>
          <w:szCs w:val="28"/>
        </w:rPr>
      </w:pPr>
      <w:r w:rsidRPr="00355BE2">
        <w:rPr>
          <w:snapToGrid w:val="0"/>
          <w:sz w:val="28"/>
          <w:szCs w:val="28"/>
        </w:rPr>
        <w:t xml:space="preserve">В случаях, установленных проверками Генподрядчика завышения Подрядчиком стоимости выполненных </w:t>
      </w:r>
      <w:r w:rsidR="00A12535">
        <w:rPr>
          <w:snapToGrid w:val="0"/>
          <w:sz w:val="28"/>
          <w:szCs w:val="28"/>
        </w:rPr>
        <w:t>Р</w:t>
      </w:r>
      <w:r w:rsidRPr="00355BE2">
        <w:rPr>
          <w:snapToGrid w:val="0"/>
          <w:sz w:val="28"/>
          <w:szCs w:val="28"/>
        </w:rPr>
        <w:t xml:space="preserve">абот, Подрядчик обязан в течение 5 (пяти) дней с даты получения уведомления Генподрядчика возвратить сумму завышения стоимости выполненных </w:t>
      </w:r>
      <w:r w:rsidR="00A12535">
        <w:rPr>
          <w:snapToGrid w:val="0"/>
          <w:sz w:val="28"/>
          <w:szCs w:val="28"/>
        </w:rPr>
        <w:t>Р</w:t>
      </w:r>
      <w:r w:rsidRPr="00355BE2">
        <w:rPr>
          <w:snapToGrid w:val="0"/>
          <w:sz w:val="28"/>
          <w:szCs w:val="28"/>
        </w:rPr>
        <w:t xml:space="preserve">абот (далее </w:t>
      </w:r>
      <w:r w:rsidR="00A12535">
        <w:rPr>
          <w:snapToGrid w:val="0"/>
          <w:sz w:val="28"/>
          <w:szCs w:val="28"/>
        </w:rPr>
        <w:t xml:space="preserve">- </w:t>
      </w:r>
      <w:r w:rsidRPr="00355BE2">
        <w:rPr>
          <w:snapToGrid w:val="0"/>
          <w:sz w:val="28"/>
          <w:szCs w:val="28"/>
        </w:rPr>
        <w:t xml:space="preserve">Сумма), а также </w:t>
      </w:r>
      <w:r w:rsidRPr="00355BE2">
        <w:rPr>
          <w:sz w:val="28"/>
          <w:szCs w:val="28"/>
        </w:rPr>
        <w:t>уплатить Генподрядчику неустойку в размере 0,05 % от Суммы за каждый день пользования денежными средствами</w:t>
      </w:r>
      <w:r w:rsidR="00A12535">
        <w:rPr>
          <w:snapToGrid w:val="0"/>
          <w:sz w:val="28"/>
          <w:szCs w:val="28"/>
        </w:rPr>
        <w:t>, начиная с даты получения соответствующего уведомления от Генподрядчика.</w:t>
      </w:r>
    </w:p>
    <w:p w:rsidR="009F1B66"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В случае нарушения Подрядчиком сроков </w:t>
      </w:r>
      <w:r w:rsidR="00DE02EC">
        <w:rPr>
          <w:sz w:val="28"/>
          <w:szCs w:val="28"/>
        </w:rPr>
        <w:t xml:space="preserve">выполнения </w:t>
      </w:r>
      <w:r w:rsidRPr="00355BE2">
        <w:rPr>
          <w:sz w:val="28"/>
          <w:szCs w:val="28"/>
        </w:rPr>
        <w:t xml:space="preserve">Работ Подрядчик уплачивает Генподрядчику неустойку в размере 0,05 % от </w:t>
      </w:r>
      <w:r w:rsidR="0061541C">
        <w:rPr>
          <w:sz w:val="28"/>
          <w:szCs w:val="28"/>
        </w:rPr>
        <w:t>Ц</w:t>
      </w:r>
      <w:r w:rsidRPr="00355BE2">
        <w:rPr>
          <w:sz w:val="28"/>
          <w:szCs w:val="28"/>
        </w:rPr>
        <w:t xml:space="preserve">ены Договора за каждый день просрочки до </w:t>
      </w:r>
      <w:r w:rsidR="00DE02EC">
        <w:rPr>
          <w:sz w:val="28"/>
          <w:szCs w:val="28"/>
        </w:rPr>
        <w:t xml:space="preserve">даты </w:t>
      </w:r>
      <w:r w:rsidRPr="00355BE2">
        <w:rPr>
          <w:sz w:val="28"/>
          <w:szCs w:val="28"/>
        </w:rPr>
        <w:t xml:space="preserve">фактического выполнения </w:t>
      </w:r>
      <w:r w:rsidR="00DE02EC">
        <w:rPr>
          <w:sz w:val="28"/>
          <w:szCs w:val="28"/>
        </w:rPr>
        <w:t>Р</w:t>
      </w:r>
      <w:r w:rsidRPr="00355BE2">
        <w:rPr>
          <w:sz w:val="28"/>
          <w:szCs w:val="28"/>
        </w:rPr>
        <w:t>абот.</w:t>
      </w:r>
    </w:p>
    <w:p w:rsidR="0009188C" w:rsidRPr="00355BE2" w:rsidRDefault="0009188C" w:rsidP="004D29DE">
      <w:pPr>
        <w:pStyle w:val="aff9"/>
        <w:keepNext/>
        <w:numPr>
          <w:ilvl w:val="1"/>
          <w:numId w:val="11"/>
        </w:numPr>
        <w:ind w:left="0" w:right="707" w:firstLine="567"/>
        <w:jc w:val="both"/>
        <w:rPr>
          <w:sz w:val="28"/>
          <w:szCs w:val="28"/>
        </w:rPr>
      </w:pPr>
      <w:r w:rsidRPr="00355BE2">
        <w:rPr>
          <w:sz w:val="28"/>
          <w:szCs w:val="28"/>
        </w:rPr>
        <w:t xml:space="preserve">Подрядчик уплачивает Генподрядчику за задержку устранения </w:t>
      </w:r>
      <w:r w:rsidR="00A12535">
        <w:rPr>
          <w:sz w:val="28"/>
          <w:szCs w:val="28"/>
        </w:rPr>
        <w:t>Недостатков</w:t>
      </w:r>
      <w:r w:rsidR="00A12535" w:rsidRPr="00355BE2">
        <w:rPr>
          <w:sz w:val="28"/>
          <w:szCs w:val="28"/>
        </w:rPr>
        <w:t xml:space="preserve"> </w:t>
      </w:r>
      <w:r w:rsidRPr="00355BE2">
        <w:rPr>
          <w:sz w:val="28"/>
          <w:szCs w:val="28"/>
        </w:rPr>
        <w:t>в Работ</w:t>
      </w:r>
      <w:r w:rsidR="00A12535">
        <w:rPr>
          <w:sz w:val="28"/>
          <w:szCs w:val="28"/>
        </w:rPr>
        <w:t xml:space="preserve">е </w:t>
      </w:r>
      <w:r w:rsidRPr="00355BE2">
        <w:rPr>
          <w:sz w:val="28"/>
          <w:szCs w:val="28"/>
        </w:rPr>
        <w:t xml:space="preserve">неустойку в размере 0,05 % от стоимости работ по устранению выявленных </w:t>
      </w:r>
      <w:r w:rsidR="00A12535">
        <w:rPr>
          <w:sz w:val="28"/>
          <w:szCs w:val="28"/>
        </w:rPr>
        <w:t>Недостатков</w:t>
      </w:r>
      <w:r w:rsidRPr="00355BE2">
        <w:rPr>
          <w:sz w:val="28"/>
          <w:szCs w:val="28"/>
        </w:rPr>
        <w:t xml:space="preserve"> за каждый день просрочки.</w:t>
      </w:r>
    </w:p>
    <w:p w:rsidR="0009188C" w:rsidRPr="00355BE2" w:rsidRDefault="0009188C" w:rsidP="004D29DE">
      <w:pPr>
        <w:keepNext/>
        <w:widowControl w:val="0"/>
        <w:numPr>
          <w:ilvl w:val="1"/>
          <w:numId w:val="11"/>
        </w:numPr>
        <w:autoSpaceDE w:val="0"/>
        <w:autoSpaceDN w:val="0"/>
        <w:adjustRightInd w:val="0"/>
        <w:ind w:left="0" w:right="707" w:firstLine="567"/>
        <w:jc w:val="both"/>
        <w:rPr>
          <w:bCs/>
          <w:sz w:val="28"/>
          <w:szCs w:val="28"/>
        </w:rPr>
      </w:pPr>
      <w:r w:rsidRPr="00355BE2">
        <w:rPr>
          <w:bCs/>
          <w:sz w:val="28"/>
          <w:szCs w:val="28"/>
        </w:rPr>
        <w:t>Подрядчик при нарушении обязательств по Договору уплачивает Генподрядчику:</w:t>
      </w:r>
    </w:p>
    <w:p w:rsidR="0009188C" w:rsidRPr="00355BE2" w:rsidRDefault="0009188C" w:rsidP="004D29DE">
      <w:pPr>
        <w:keepNext/>
        <w:widowControl w:val="0"/>
        <w:shd w:val="clear" w:color="auto" w:fill="FFFFFF"/>
        <w:ind w:right="707" w:firstLine="567"/>
        <w:jc w:val="both"/>
        <w:rPr>
          <w:sz w:val="28"/>
          <w:szCs w:val="28"/>
        </w:rPr>
      </w:pPr>
      <w:r w:rsidRPr="00355BE2">
        <w:rPr>
          <w:sz w:val="28"/>
          <w:szCs w:val="28"/>
        </w:rPr>
        <w:t>– за несвоевременный возврат аванса – неустойку в размере 0,1 % от суммы полученного аванса за каждый день просрочки;</w:t>
      </w:r>
    </w:p>
    <w:p w:rsidR="0009188C" w:rsidRPr="00355BE2" w:rsidRDefault="0009188C" w:rsidP="004D29DE">
      <w:pPr>
        <w:keepNext/>
        <w:widowControl w:val="0"/>
        <w:shd w:val="clear" w:color="auto" w:fill="FFFFFF"/>
        <w:ind w:right="707" w:firstLine="567"/>
        <w:jc w:val="both"/>
        <w:rPr>
          <w:sz w:val="28"/>
          <w:szCs w:val="28"/>
        </w:rPr>
      </w:pPr>
      <w:r w:rsidRPr="00355BE2">
        <w:rPr>
          <w:sz w:val="28"/>
          <w:szCs w:val="28"/>
        </w:rPr>
        <w:t xml:space="preserve">– в случае применения административными органами имущественных санкций к Генподрядчику, если они явились результатом нарушения Подрядчиком своих обязанностей или совершения Подрядчиком иных действий, влекущих применение к Генподрядчику имущественных санкций, </w:t>
      </w:r>
      <w:r w:rsidR="001A5807">
        <w:rPr>
          <w:sz w:val="28"/>
          <w:szCs w:val="28"/>
        </w:rPr>
        <w:t xml:space="preserve">- </w:t>
      </w:r>
      <w:r w:rsidRPr="00355BE2">
        <w:rPr>
          <w:sz w:val="28"/>
          <w:szCs w:val="28"/>
        </w:rPr>
        <w:t xml:space="preserve">убытки в размере взысканных санкций. </w:t>
      </w:r>
      <w:r w:rsidRPr="00CA1A45">
        <w:rPr>
          <w:sz w:val="28"/>
        </w:rPr>
        <w:t>Генподрядчик вправе удержать суммы убытков из сумм, причитающихся Подрядчику за выполненные работы</w:t>
      </w:r>
      <w:r w:rsidR="001A5807" w:rsidRPr="00CA1A45">
        <w:rPr>
          <w:sz w:val="28"/>
          <w:szCs w:val="28"/>
        </w:rPr>
        <w:t>.</w:t>
      </w:r>
    </w:p>
    <w:p w:rsidR="0009188C" w:rsidRPr="00355BE2"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Подрядчик </w:t>
      </w:r>
      <w:r w:rsidR="00CA1A45">
        <w:rPr>
          <w:sz w:val="28"/>
          <w:szCs w:val="28"/>
        </w:rPr>
        <w:t xml:space="preserve">обязан </w:t>
      </w:r>
      <w:r w:rsidRPr="00355BE2">
        <w:rPr>
          <w:sz w:val="28"/>
          <w:szCs w:val="28"/>
        </w:rPr>
        <w:t>возме</w:t>
      </w:r>
      <w:r w:rsidR="00CA1A45">
        <w:rPr>
          <w:sz w:val="28"/>
          <w:szCs w:val="28"/>
        </w:rPr>
        <w:t>стить</w:t>
      </w:r>
      <w:r w:rsidRPr="00355BE2">
        <w:rPr>
          <w:sz w:val="28"/>
          <w:szCs w:val="28"/>
        </w:rPr>
        <w:t xml:space="preserve"> ущерб, причиненный в ходе исполнения Договора, в том числе жизни или здоровью третьих лиц (в случае если требование о возмещении ущерба предъявлено третьими лицами Генподрядчику), а также связанный с повреждением (утратой переданного Подрядчику) имущества Генподрядчика или третьих лиц (в случае если требование о возмещении ущерба предъявлено третьими </w:t>
      </w:r>
      <w:r w:rsidRPr="00355BE2">
        <w:rPr>
          <w:sz w:val="28"/>
          <w:szCs w:val="28"/>
        </w:rPr>
        <w:lastRenderedPageBreak/>
        <w:t>лицами Генподрядчику), как движимого, так и недвижимого, и с нарушением требований о защите государственной тайны.</w:t>
      </w:r>
    </w:p>
    <w:p w:rsidR="0009188C" w:rsidRPr="00355BE2"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 Генподрядчик вправе задержать оплату выполненных Подрядчиком </w:t>
      </w:r>
      <w:r w:rsidR="001A5807">
        <w:rPr>
          <w:sz w:val="28"/>
          <w:szCs w:val="28"/>
        </w:rPr>
        <w:t>Р</w:t>
      </w:r>
      <w:r w:rsidRPr="00355BE2">
        <w:rPr>
          <w:sz w:val="28"/>
          <w:szCs w:val="28"/>
        </w:rPr>
        <w:t>абот до полного испол</w:t>
      </w:r>
      <w:r w:rsidR="00EF4894">
        <w:rPr>
          <w:sz w:val="28"/>
          <w:szCs w:val="28"/>
        </w:rPr>
        <w:t>нения обязательств по  Договору</w:t>
      </w:r>
      <w:r w:rsidRPr="00355BE2">
        <w:rPr>
          <w:sz w:val="28"/>
          <w:szCs w:val="28"/>
        </w:rPr>
        <w:t>.</w:t>
      </w:r>
    </w:p>
    <w:p w:rsidR="0009188C" w:rsidRPr="00355BE2" w:rsidRDefault="001A5807" w:rsidP="004D29DE">
      <w:pPr>
        <w:keepNext/>
        <w:widowControl w:val="0"/>
        <w:numPr>
          <w:ilvl w:val="1"/>
          <w:numId w:val="11"/>
        </w:numPr>
        <w:autoSpaceDE w:val="0"/>
        <w:autoSpaceDN w:val="0"/>
        <w:adjustRightInd w:val="0"/>
        <w:ind w:left="0" w:right="707" w:firstLine="567"/>
        <w:jc w:val="both"/>
        <w:rPr>
          <w:sz w:val="28"/>
          <w:szCs w:val="28"/>
        </w:rPr>
      </w:pPr>
      <w:r>
        <w:rPr>
          <w:sz w:val="28"/>
          <w:szCs w:val="28"/>
        </w:rPr>
        <w:t xml:space="preserve"> </w:t>
      </w:r>
      <w:r w:rsidR="0009188C" w:rsidRPr="00355BE2">
        <w:rPr>
          <w:sz w:val="28"/>
          <w:szCs w:val="28"/>
        </w:rPr>
        <w:t xml:space="preserve">В случае выявления фактов нецелевого использования Подрядчиком денежных средств, полученных Подрядчиком в целях выполнения Договора, Подрядчик уплачивает штраф в размере 0,05 % от </w:t>
      </w:r>
      <w:r w:rsidR="0061541C">
        <w:rPr>
          <w:sz w:val="28"/>
          <w:szCs w:val="28"/>
        </w:rPr>
        <w:t>Ц</w:t>
      </w:r>
      <w:r w:rsidR="0009188C" w:rsidRPr="00355BE2">
        <w:rPr>
          <w:sz w:val="28"/>
          <w:szCs w:val="28"/>
        </w:rPr>
        <w:t>ены Договора за каждый факт нецелевого использования Подрядчиком денежных средств.</w:t>
      </w:r>
    </w:p>
    <w:p w:rsidR="0009188C" w:rsidRPr="00355BE2"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 Ущерб, нанесенный в результате выполнения </w:t>
      </w:r>
      <w:r w:rsidR="001A5807">
        <w:rPr>
          <w:sz w:val="28"/>
          <w:szCs w:val="28"/>
        </w:rPr>
        <w:t>Р</w:t>
      </w:r>
      <w:r w:rsidRPr="00355BE2">
        <w:rPr>
          <w:sz w:val="28"/>
          <w:szCs w:val="28"/>
        </w:rPr>
        <w:t>абот третьему лицу по вине Подрядчика, компенсируется Подрядчиком, а по вине Генподрядчика - Генподрядчиком.</w:t>
      </w:r>
    </w:p>
    <w:p w:rsidR="0009188C" w:rsidRPr="00355BE2"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 Кроме санкций за ненадлежащее исполнение либо неисполнение условий </w:t>
      </w:r>
      <w:r w:rsidR="001A5807">
        <w:rPr>
          <w:sz w:val="28"/>
          <w:szCs w:val="28"/>
        </w:rPr>
        <w:t>Д</w:t>
      </w:r>
      <w:r w:rsidRPr="00355BE2">
        <w:rPr>
          <w:sz w:val="28"/>
          <w:szCs w:val="28"/>
        </w:rPr>
        <w:t>оговора виновная сторона возмещает другой стороне все непокрытые неустойкой убытки.</w:t>
      </w:r>
    </w:p>
    <w:p w:rsidR="0009188C" w:rsidRPr="00355BE2" w:rsidRDefault="0009188C" w:rsidP="004D29DE">
      <w:pPr>
        <w:keepNext/>
        <w:widowControl w:val="0"/>
        <w:numPr>
          <w:ilvl w:val="1"/>
          <w:numId w:val="11"/>
        </w:numPr>
        <w:autoSpaceDE w:val="0"/>
        <w:autoSpaceDN w:val="0"/>
        <w:adjustRightInd w:val="0"/>
        <w:ind w:left="0" w:right="707" w:firstLine="567"/>
        <w:jc w:val="both"/>
        <w:rPr>
          <w:sz w:val="28"/>
          <w:szCs w:val="28"/>
        </w:rPr>
      </w:pPr>
      <w:r w:rsidRPr="00355BE2">
        <w:rPr>
          <w:sz w:val="28"/>
          <w:szCs w:val="28"/>
        </w:rPr>
        <w:t xml:space="preserve"> Все суммы штрафов</w:t>
      </w:r>
      <w:r w:rsidR="00CA1A45">
        <w:rPr>
          <w:sz w:val="28"/>
          <w:szCs w:val="28"/>
        </w:rPr>
        <w:t xml:space="preserve"> и</w:t>
      </w:r>
      <w:r w:rsidRPr="00355BE2">
        <w:rPr>
          <w:sz w:val="28"/>
          <w:szCs w:val="28"/>
        </w:rPr>
        <w:t xml:space="preserve"> пен</w:t>
      </w:r>
      <w:r w:rsidR="00CA1A45">
        <w:rPr>
          <w:sz w:val="28"/>
          <w:szCs w:val="28"/>
        </w:rPr>
        <w:t xml:space="preserve">и, </w:t>
      </w:r>
      <w:r w:rsidRPr="00355BE2">
        <w:rPr>
          <w:sz w:val="28"/>
          <w:szCs w:val="28"/>
        </w:rPr>
        <w:t>предусмотренные Договором, Генподрядчик вправе удержать из причитающихся Подрядчику платежей.</w:t>
      </w:r>
    </w:p>
    <w:p w:rsidR="002F39F4" w:rsidRPr="006E0127" w:rsidRDefault="0009188C" w:rsidP="004D29DE">
      <w:pPr>
        <w:keepNext/>
        <w:widowControl w:val="0"/>
        <w:numPr>
          <w:ilvl w:val="1"/>
          <w:numId w:val="11"/>
        </w:numPr>
        <w:autoSpaceDE w:val="0"/>
        <w:autoSpaceDN w:val="0"/>
        <w:adjustRightInd w:val="0"/>
        <w:ind w:left="0" w:right="709" w:firstLine="567"/>
        <w:jc w:val="both"/>
        <w:rPr>
          <w:sz w:val="28"/>
          <w:szCs w:val="28"/>
        </w:rPr>
      </w:pPr>
      <w:r w:rsidRPr="00355BE2">
        <w:rPr>
          <w:sz w:val="28"/>
          <w:szCs w:val="28"/>
        </w:rPr>
        <w:t xml:space="preserve"> Уплата штрафных санкций не освобождает Стороны от исполнения обязательств в натуре и от ин</w:t>
      </w:r>
      <w:r w:rsidR="00CA1A45">
        <w:rPr>
          <w:sz w:val="28"/>
          <w:szCs w:val="28"/>
        </w:rPr>
        <w:t>ых</w:t>
      </w:r>
      <w:r w:rsidRPr="00355BE2">
        <w:rPr>
          <w:sz w:val="28"/>
          <w:szCs w:val="28"/>
        </w:rPr>
        <w:t xml:space="preserve"> </w:t>
      </w:r>
      <w:r w:rsidR="00CA1A45">
        <w:rPr>
          <w:sz w:val="28"/>
          <w:szCs w:val="28"/>
        </w:rPr>
        <w:t xml:space="preserve">видов </w:t>
      </w:r>
      <w:r w:rsidRPr="00355BE2">
        <w:rPr>
          <w:sz w:val="28"/>
          <w:szCs w:val="28"/>
        </w:rPr>
        <w:t>ответственности</w:t>
      </w:r>
      <w:r w:rsidR="00CA1A45">
        <w:rPr>
          <w:sz w:val="28"/>
          <w:szCs w:val="28"/>
        </w:rPr>
        <w:t xml:space="preserve">, предусмотренных </w:t>
      </w:r>
      <w:r w:rsidRPr="00355BE2">
        <w:rPr>
          <w:sz w:val="28"/>
          <w:szCs w:val="28"/>
        </w:rPr>
        <w:t>Договор</w:t>
      </w:r>
      <w:r w:rsidR="00CA1A45">
        <w:rPr>
          <w:sz w:val="28"/>
          <w:szCs w:val="28"/>
        </w:rPr>
        <w:t>ом и действующим</w:t>
      </w:r>
      <w:r w:rsidRPr="00355BE2">
        <w:rPr>
          <w:sz w:val="28"/>
          <w:szCs w:val="28"/>
        </w:rPr>
        <w:t xml:space="preserve"> законодательством Российской Федерации.</w:t>
      </w:r>
    </w:p>
    <w:p w:rsidR="00CA1A45" w:rsidRPr="001A5807" w:rsidRDefault="00CA1A45" w:rsidP="004D29DE">
      <w:pPr>
        <w:keepNext/>
        <w:widowControl w:val="0"/>
        <w:autoSpaceDE w:val="0"/>
        <w:autoSpaceDN w:val="0"/>
        <w:adjustRightInd w:val="0"/>
        <w:ind w:left="567" w:right="709"/>
        <w:jc w:val="both"/>
        <w:rPr>
          <w:sz w:val="28"/>
          <w:szCs w:val="28"/>
        </w:rPr>
      </w:pPr>
    </w:p>
    <w:p w:rsidR="007D2C2B" w:rsidRPr="00355BE2" w:rsidRDefault="007D2C2B" w:rsidP="004D29DE">
      <w:pPr>
        <w:keepNext/>
        <w:widowControl w:val="0"/>
        <w:ind w:right="707" w:firstLine="567"/>
        <w:jc w:val="center"/>
        <w:rPr>
          <w:b/>
          <w:sz w:val="28"/>
          <w:szCs w:val="28"/>
        </w:rPr>
      </w:pPr>
      <w:r w:rsidRPr="00355BE2">
        <w:rPr>
          <w:b/>
          <w:sz w:val="28"/>
          <w:szCs w:val="28"/>
        </w:rPr>
        <w:t>1</w:t>
      </w:r>
      <w:r w:rsidR="00EF4894">
        <w:rPr>
          <w:b/>
          <w:sz w:val="28"/>
          <w:szCs w:val="28"/>
        </w:rPr>
        <w:t>0</w:t>
      </w:r>
      <w:r w:rsidRPr="00355BE2">
        <w:rPr>
          <w:b/>
          <w:sz w:val="28"/>
          <w:szCs w:val="28"/>
        </w:rPr>
        <w:t>. ОБСТОЯТЕЛЬСТВА НЕПРЕОДОЛИМОЙ СИЛЫ</w:t>
      </w:r>
    </w:p>
    <w:p w:rsidR="007D2C2B" w:rsidRPr="007D2C2B" w:rsidRDefault="007D2C2B" w:rsidP="004D29DE">
      <w:pPr>
        <w:pStyle w:val="aff9"/>
        <w:keepNext/>
        <w:widowControl w:val="0"/>
        <w:numPr>
          <w:ilvl w:val="0"/>
          <w:numId w:val="11"/>
        </w:numPr>
        <w:ind w:right="707"/>
        <w:contextualSpacing w:val="0"/>
        <w:jc w:val="both"/>
        <w:rPr>
          <w:vanish/>
          <w:sz w:val="28"/>
          <w:szCs w:val="28"/>
        </w:rPr>
      </w:pPr>
    </w:p>
    <w:p w:rsidR="007D2C2B" w:rsidRPr="00355BE2" w:rsidRDefault="007D2C2B" w:rsidP="004D29DE">
      <w:pPr>
        <w:keepNext/>
        <w:widowControl w:val="0"/>
        <w:numPr>
          <w:ilvl w:val="1"/>
          <w:numId w:val="11"/>
        </w:numPr>
        <w:ind w:left="0" w:right="707" w:firstLine="567"/>
        <w:jc w:val="both"/>
        <w:rPr>
          <w:sz w:val="28"/>
          <w:szCs w:val="28"/>
        </w:rPr>
      </w:pPr>
      <w:r w:rsidRPr="00355BE2">
        <w:rPr>
          <w:sz w:val="28"/>
          <w:szCs w:val="28"/>
        </w:rPr>
        <w:t>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w:t>
      </w:r>
    </w:p>
    <w:p w:rsidR="007D2C2B" w:rsidRPr="00355BE2" w:rsidRDefault="007D2C2B" w:rsidP="004D29DE">
      <w:pPr>
        <w:keepNext/>
        <w:widowControl w:val="0"/>
        <w:numPr>
          <w:ilvl w:val="1"/>
          <w:numId w:val="11"/>
        </w:numPr>
        <w:ind w:left="0" w:right="707" w:firstLine="567"/>
        <w:jc w:val="both"/>
        <w:rPr>
          <w:sz w:val="28"/>
          <w:szCs w:val="28"/>
        </w:rPr>
      </w:pPr>
      <w:r w:rsidRPr="00355BE2">
        <w:rPr>
          <w:sz w:val="28"/>
          <w:szCs w:val="28"/>
        </w:rPr>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7D2C2B" w:rsidRPr="00355BE2" w:rsidRDefault="007D2C2B" w:rsidP="004D29DE">
      <w:pPr>
        <w:keepNext/>
        <w:widowControl w:val="0"/>
        <w:numPr>
          <w:ilvl w:val="1"/>
          <w:numId w:val="11"/>
        </w:numPr>
        <w:ind w:left="0" w:right="707" w:firstLine="567"/>
        <w:jc w:val="both"/>
        <w:rPr>
          <w:sz w:val="28"/>
          <w:szCs w:val="28"/>
        </w:rPr>
      </w:pPr>
      <w:r w:rsidRPr="00355BE2">
        <w:rPr>
          <w:sz w:val="28"/>
          <w:szCs w:val="28"/>
        </w:rPr>
        <w:t>Факт возникновения обстоятельств непреодолимой силы должен быть документально подтвержден документами, выданными уполномоченными органами государственной или муниципальной власти.</w:t>
      </w:r>
    </w:p>
    <w:p w:rsidR="007D2C2B" w:rsidRPr="00355BE2" w:rsidRDefault="007D2C2B" w:rsidP="004D29DE">
      <w:pPr>
        <w:keepNext/>
        <w:widowControl w:val="0"/>
        <w:numPr>
          <w:ilvl w:val="1"/>
          <w:numId w:val="11"/>
        </w:numPr>
        <w:ind w:left="0" w:right="707" w:firstLine="567"/>
        <w:jc w:val="both"/>
        <w:rPr>
          <w:sz w:val="28"/>
          <w:szCs w:val="28"/>
        </w:rPr>
      </w:pPr>
      <w:r w:rsidRPr="00355BE2">
        <w:rPr>
          <w:sz w:val="28"/>
          <w:szCs w:val="28"/>
        </w:rPr>
        <w:t>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rsidR="007D2C2B" w:rsidRPr="00355BE2" w:rsidRDefault="007D2C2B" w:rsidP="004D29DE">
      <w:pPr>
        <w:keepNext/>
        <w:widowControl w:val="0"/>
        <w:numPr>
          <w:ilvl w:val="1"/>
          <w:numId w:val="11"/>
        </w:numPr>
        <w:ind w:left="0" w:right="707" w:firstLine="567"/>
        <w:jc w:val="both"/>
        <w:rPr>
          <w:sz w:val="28"/>
          <w:szCs w:val="28"/>
        </w:rPr>
      </w:pPr>
      <w:r w:rsidRPr="00355BE2">
        <w:rPr>
          <w:sz w:val="28"/>
          <w:szCs w:val="28"/>
        </w:rPr>
        <w:t xml:space="preserve">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w:t>
      </w:r>
      <w:r w:rsidRPr="00355BE2">
        <w:rPr>
          <w:sz w:val="28"/>
          <w:szCs w:val="28"/>
        </w:rPr>
        <w:lastRenderedPageBreak/>
        <w:t>исполнением условий Договора.</w:t>
      </w:r>
    </w:p>
    <w:p w:rsidR="007D2C2B" w:rsidRDefault="007D2C2B" w:rsidP="004D29DE">
      <w:pPr>
        <w:keepNext/>
        <w:widowControl w:val="0"/>
        <w:numPr>
          <w:ilvl w:val="1"/>
          <w:numId w:val="11"/>
        </w:numPr>
        <w:ind w:left="0" w:right="707" w:firstLine="567"/>
        <w:jc w:val="both"/>
        <w:rPr>
          <w:sz w:val="28"/>
          <w:szCs w:val="28"/>
        </w:rPr>
      </w:pPr>
      <w:r w:rsidRPr="00355BE2">
        <w:rPr>
          <w:sz w:val="28"/>
          <w:szCs w:val="28"/>
        </w:rPr>
        <w:t>В случае если действие обстоятельств непреодолимой силы продолжается более 30 (тридцати) дней, любая из Сторон вправе инициировать расторжение Договора.</w:t>
      </w:r>
    </w:p>
    <w:p w:rsidR="007D2C2B" w:rsidRPr="00355BE2" w:rsidRDefault="007D2C2B" w:rsidP="004D29DE">
      <w:pPr>
        <w:keepNext/>
        <w:widowControl w:val="0"/>
        <w:ind w:right="707" w:firstLine="567"/>
        <w:jc w:val="both"/>
        <w:rPr>
          <w:sz w:val="28"/>
          <w:szCs w:val="28"/>
        </w:rPr>
      </w:pPr>
    </w:p>
    <w:p w:rsidR="0061413F" w:rsidRPr="00355BE2" w:rsidRDefault="0061413F" w:rsidP="004D29DE">
      <w:pPr>
        <w:keepNext/>
        <w:widowControl w:val="0"/>
        <w:numPr>
          <w:ilvl w:val="0"/>
          <w:numId w:val="11"/>
        </w:numPr>
        <w:ind w:left="0" w:right="709" w:firstLine="0"/>
        <w:jc w:val="center"/>
        <w:rPr>
          <w:b/>
          <w:bCs/>
          <w:snapToGrid w:val="0"/>
          <w:sz w:val="28"/>
          <w:szCs w:val="28"/>
        </w:rPr>
      </w:pPr>
      <w:r w:rsidRPr="00355BE2">
        <w:rPr>
          <w:b/>
          <w:bCs/>
          <w:snapToGrid w:val="0"/>
          <w:sz w:val="28"/>
          <w:szCs w:val="28"/>
        </w:rPr>
        <w:t>СРОК ДЕЙСТВИЯ ДОГОВОРА</w:t>
      </w:r>
    </w:p>
    <w:p w:rsidR="0061413F" w:rsidRPr="00355BE2" w:rsidRDefault="0061413F" w:rsidP="004D29DE">
      <w:pPr>
        <w:keepNext/>
        <w:widowControl w:val="0"/>
        <w:numPr>
          <w:ilvl w:val="1"/>
          <w:numId w:val="11"/>
        </w:numPr>
        <w:ind w:left="0" w:right="709" w:firstLine="567"/>
        <w:jc w:val="both"/>
        <w:rPr>
          <w:sz w:val="28"/>
          <w:szCs w:val="28"/>
        </w:rPr>
      </w:pPr>
      <w:r w:rsidRPr="00355BE2">
        <w:rPr>
          <w:sz w:val="28"/>
          <w:szCs w:val="28"/>
        </w:rPr>
        <w:t>Договор вступает в силу с момента подписания Сторонами и действует до «__»_____________201_ г.</w:t>
      </w:r>
    </w:p>
    <w:p w:rsidR="0061413F" w:rsidRPr="00355BE2" w:rsidRDefault="0061413F" w:rsidP="004D29DE">
      <w:pPr>
        <w:pStyle w:val="aff9"/>
        <w:keepNext/>
        <w:widowControl w:val="0"/>
        <w:numPr>
          <w:ilvl w:val="1"/>
          <w:numId w:val="11"/>
        </w:numPr>
        <w:ind w:left="0" w:right="707" w:firstLine="567"/>
        <w:jc w:val="both"/>
        <w:rPr>
          <w:sz w:val="28"/>
          <w:szCs w:val="28"/>
        </w:rPr>
      </w:pPr>
      <w:r w:rsidRPr="00355BE2">
        <w:rPr>
          <w:sz w:val="28"/>
          <w:szCs w:val="28"/>
        </w:rPr>
        <w:t>Окончание срока действия Договора не влечет прекращение неисполненных обязательств Сто</w:t>
      </w:r>
      <w:r w:rsidR="00EF4894">
        <w:rPr>
          <w:sz w:val="28"/>
          <w:szCs w:val="28"/>
        </w:rPr>
        <w:t>рон по Договору</w:t>
      </w:r>
      <w:r w:rsidRPr="00355BE2">
        <w:rPr>
          <w:sz w:val="28"/>
          <w:szCs w:val="28"/>
        </w:rPr>
        <w:t>.</w:t>
      </w:r>
    </w:p>
    <w:p w:rsidR="0061413F" w:rsidRPr="00355BE2" w:rsidRDefault="0061413F" w:rsidP="004D29DE">
      <w:pPr>
        <w:keepNext/>
        <w:widowControl w:val="0"/>
        <w:spacing w:line="228" w:lineRule="auto"/>
        <w:ind w:left="567" w:right="707"/>
        <w:jc w:val="both"/>
        <w:rPr>
          <w:sz w:val="28"/>
          <w:szCs w:val="28"/>
        </w:rPr>
      </w:pPr>
    </w:p>
    <w:p w:rsidR="0061413F" w:rsidRPr="00355BE2" w:rsidRDefault="0061413F" w:rsidP="004D29DE">
      <w:pPr>
        <w:keepNext/>
        <w:widowControl w:val="0"/>
        <w:numPr>
          <w:ilvl w:val="0"/>
          <w:numId w:val="11"/>
        </w:numPr>
        <w:ind w:left="0" w:right="707" w:firstLine="0"/>
        <w:jc w:val="center"/>
        <w:rPr>
          <w:b/>
          <w:bCs/>
          <w:snapToGrid w:val="0"/>
          <w:sz w:val="28"/>
          <w:szCs w:val="28"/>
        </w:rPr>
      </w:pPr>
      <w:r w:rsidRPr="00355BE2">
        <w:rPr>
          <w:b/>
          <w:bCs/>
          <w:snapToGrid w:val="0"/>
          <w:sz w:val="28"/>
          <w:szCs w:val="28"/>
        </w:rPr>
        <w:t>ПОРЯДОК РАСТОРЖЕНИЯ ДОГОВОРА</w:t>
      </w:r>
    </w:p>
    <w:p w:rsidR="0061413F" w:rsidRPr="00355BE2" w:rsidRDefault="0061413F" w:rsidP="004D29DE">
      <w:pPr>
        <w:pStyle w:val="aff9"/>
        <w:keepNext/>
        <w:numPr>
          <w:ilvl w:val="1"/>
          <w:numId w:val="11"/>
        </w:numPr>
        <w:ind w:left="0" w:right="707" w:firstLine="567"/>
        <w:jc w:val="both"/>
        <w:rPr>
          <w:sz w:val="28"/>
          <w:szCs w:val="28"/>
        </w:rPr>
      </w:pPr>
      <w:r w:rsidRPr="00355BE2">
        <w:rPr>
          <w:sz w:val="28"/>
          <w:szCs w:val="28"/>
        </w:rPr>
        <w:t xml:space="preserve">Расторжение Договора допускается по соглашению сторон, по основаниям, предусмотренным </w:t>
      </w:r>
      <w:r w:rsidR="00CA1A45">
        <w:rPr>
          <w:sz w:val="28"/>
          <w:szCs w:val="28"/>
        </w:rPr>
        <w:t>действующим</w:t>
      </w:r>
      <w:r w:rsidR="00CA1A45" w:rsidRPr="00355BE2">
        <w:rPr>
          <w:sz w:val="28"/>
          <w:szCs w:val="28"/>
        </w:rPr>
        <w:t xml:space="preserve"> </w:t>
      </w:r>
      <w:r w:rsidRPr="00355BE2">
        <w:rPr>
          <w:sz w:val="28"/>
          <w:szCs w:val="28"/>
        </w:rPr>
        <w:t xml:space="preserve">законодательством </w:t>
      </w:r>
      <w:r w:rsidR="00CA1A45">
        <w:rPr>
          <w:sz w:val="28"/>
          <w:szCs w:val="28"/>
        </w:rPr>
        <w:t xml:space="preserve">Российской Федерации </w:t>
      </w:r>
      <w:r w:rsidRPr="00355BE2">
        <w:rPr>
          <w:sz w:val="28"/>
          <w:szCs w:val="28"/>
        </w:rPr>
        <w:t>и Договором.</w:t>
      </w:r>
    </w:p>
    <w:p w:rsidR="0061413F" w:rsidRPr="00355BE2" w:rsidRDefault="0061413F" w:rsidP="004D29DE">
      <w:pPr>
        <w:pStyle w:val="aff9"/>
        <w:keepNext/>
        <w:numPr>
          <w:ilvl w:val="1"/>
          <w:numId w:val="11"/>
        </w:numPr>
        <w:ind w:left="0" w:right="707" w:firstLine="567"/>
        <w:jc w:val="both"/>
        <w:rPr>
          <w:sz w:val="28"/>
          <w:szCs w:val="28"/>
        </w:rPr>
      </w:pPr>
      <w:r w:rsidRPr="00355BE2">
        <w:rPr>
          <w:sz w:val="28"/>
          <w:szCs w:val="28"/>
        </w:rPr>
        <w:t xml:space="preserve">Подрядчик не вправе отказаться от исполнения </w:t>
      </w:r>
      <w:r w:rsidR="001A5807">
        <w:rPr>
          <w:sz w:val="28"/>
          <w:szCs w:val="28"/>
        </w:rPr>
        <w:t>Д</w:t>
      </w:r>
      <w:r w:rsidRPr="00355BE2">
        <w:rPr>
          <w:sz w:val="28"/>
          <w:szCs w:val="28"/>
        </w:rPr>
        <w:t>оговора в одностороннем внесудебном порядке</w:t>
      </w:r>
      <w:r w:rsidR="001A5807">
        <w:rPr>
          <w:sz w:val="28"/>
          <w:szCs w:val="28"/>
        </w:rPr>
        <w:t xml:space="preserve"> за исключением случаев, установленных действующим законодательством Российской Федерации</w:t>
      </w:r>
      <w:r w:rsidRPr="00355BE2">
        <w:rPr>
          <w:sz w:val="28"/>
          <w:szCs w:val="28"/>
        </w:rPr>
        <w:t>.</w:t>
      </w:r>
    </w:p>
    <w:p w:rsidR="0061413F" w:rsidRPr="00355BE2" w:rsidRDefault="0061413F" w:rsidP="004D29DE">
      <w:pPr>
        <w:pStyle w:val="a"/>
        <w:keepNext/>
        <w:widowControl w:val="0"/>
        <w:numPr>
          <w:ilvl w:val="1"/>
          <w:numId w:val="11"/>
        </w:numPr>
        <w:ind w:left="0" w:right="707" w:firstLine="567"/>
        <w:jc w:val="both"/>
        <w:rPr>
          <w:sz w:val="28"/>
          <w:szCs w:val="28"/>
        </w:rPr>
      </w:pPr>
      <w:r w:rsidRPr="00355BE2">
        <w:rPr>
          <w:sz w:val="28"/>
          <w:szCs w:val="28"/>
        </w:rPr>
        <w:t>Генподрядчик в любое время имеет право в одностороннем внесудебном порядке отказаться от исполнения Договора, уплатив Подрядчику стоимость выполненных на момент отказа от исполнения Договора Работ.</w:t>
      </w:r>
    </w:p>
    <w:p w:rsidR="0061413F" w:rsidRPr="00355BE2" w:rsidRDefault="0061413F" w:rsidP="004D29DE">
      <w:pPr>
        <w:pStyle w:val="a"/>
        <w:keepNext/>
        <w:widowControl w:val="0"/>
        <w:numPr>
          <w:ilvl w:val="1"/>
          <w:numId w:val="11"/>
        </w:numPr>
        <w:ind w:left="0" w:right="707" w:firstLine="567"/>
        <w:jc w:val="both"/>
        <w:rPr>
          <w:sz w:val="28"/>
          <w:szCs w:val="28"/>
        </w:rPr>
      </w:pPr>
      <w:r w:rsidRPr="00355BE2">
        <w:rPr>
          <w:rFonts w:eastAsia="Calibri"/>
          <w:sz w:val="28"/>
          <w:szCs w:val="28"/>
        </w:rPr>
        <w:t>Генподрядчик в одностороннем внесудебном порядке имеет право отказаться от исполнения Договора, направив Подрядчику соответствующее уведомление, в случае существенного нарушения Подрядчиком условий Договора. Существенными нарушениями является:</w:t>
      </w:r>
    </w:p>
    <w:p w:rsidR="0061413F" w:rsidRPr="00355BE2" w:rsidRDefault="0061413F" w:rsidP="004D29DE">
      <w:pPr>
        <w:pStyle w:val="a"/>
        <w:keepNext/>
        <w:widowControl w:val="0"/>
        <w:numPr>
          <w:ilvl w:val="0"/>
          <w:numId w:val="0"/>
        </w:numPr>
        <w:ind w:right="707" w:firstLine="567"/>
        <w:jc w:val="both"/>
        <w:rPr>
          <w:rFonts w:eastAsia="Calibri"/>
          <w:sz w:val="28"/>
          <w:szCs w:val="28"/>
        </w:rPr>
      </w:pPr>
      <w:r w:rsidRPr="00355BE2">
        <w:rPr>
          <w:rFonts w:eastAsia="Calibri"/>
          <w:sz w:val="28"/>
          <w:szCs w:val="28"/>
        </w:rPr>
        <w:t>– отставание от сроков</w:t>
      </w:r>
      <w:r w:rsidR="00C6785A">
        <w:rPr>
          <w:rFonts w:eastAsia="Calibri"/>
          <w:sz w:val="28"/>
          <w:szCs w:val="28"/>
        </w:rPr>
        <w:t>, установленных Договором,</w:t>
      </w:r>
      <w:r w:rsidRPr="00355BE2">
        <w:rPr>
          <w:rFonts w:eastAsia="Calibri"/>
          <w:sz w:val="28"/>
          <w:szCs w:val="28"/>
        </w:rPr>
        <w:t xml:space="preserve"> более чем 20 (двадцать) дней;</w:t>
      </w:r>
    </w:p>
    <w:p w:rsidR="0061413F" w:rsidRPr="00355BE2" w:rsidRDefault="0061413F" w:rsidP="004D29DE">
      <w:pPr>
        <w:pStyle w:val="a"/>
        <w:keepNext/>
        <w:widowControl w:val="0"/>
        <w:numPr>
          <w:ilvl w:val="0"/>
          <w:numId w:val="0"/>
        </w:numPr>
        <w:ind w:right="707" w:firstLine="567"/>
        <w:jc w:val="both"/>
        <w:rPr>
          <w:rFonts w:eastAsia="Calibri"/>
          <w:sz w:val="28"/>
          <w:szCs w:val="28"/>
        </w:rPr>
      </w:pPr>
      <w:r w:rsidRPr="00355BE2">
        <w:rPr>
          <w:rFonts w:eastAsia="Calibri"/>
          <w:sz w:val="28"/>
          <w:szCs w:val="28"/>
        </w:rPr>
        <w:t xml:space="preserve">– задержка устранения выявленных </w:t>
      </w:r>
      <w:r w:rsidR="00D31BDC">
        <w:rPr>
          <w:rFonts w:eastAsia="Calibri"/>
          <w:sz w:val="28"/>
          <w:szCs w:val="28"/>
        </w:rPr>
        <w:t>Н</w:t>
      </w:r>
      <w:r w:rsidRPr="00355BE2">
        <w:rPr>
          <w:rFonts w:eastAsia="Calibri"/>
          <w:sz w:val="28"/>
          <w:szCs w:val="28"/>
        </w:rPr>
        <w:t>едостатков более чем на 10 (десять) рабочих дней;</w:t>
      </w:r>
    </w:p>
    <w:p w:rsidR="0061413F" w:rsidRDefault="0061413F" w:rsidP="004D29DE">
      <w:pPr>
        <w:pStyle w:val="a"/>
        <w:keepNext/>
        <w:widowControl w:val="0"/>
        <w:numPr>
          <w:ilvl w:val="0"/>
          <w:numId w:val="0"/>
        </w:numPr>
        <w:ind w:right="707" w:firstLine="567"/>
        <w:jc w:val="both"/>
        <w:rPr>
          <w:rFonts w:eastAsia="Calibri"/>
          <w:sz w:val="28"/>
          <w:szCs w:val="28"/>
        </w:rPr>
      </w:pPr>
      <w:r w:rsidRPr="00355BE2">
        <w:rPr>
          <w:rFonts w:eastAsia="Calibri"/>
          <w:sz w:val="28"/>
          <w:szCs w:val="28"/>
        </w:rPr>
        <w:t>– отсутствие допусков, разрешений и лицензий, необходимых для выполнения Работ, предусмотренных Договором.</w:t>
      </w:r>
    </w:p>
    <w:p w:rsidR="002166B3" w:rsidRPr="00355BE2" w:rsidRDefault="002166B3" w:rsidP="004D29DE">
      <w:pPr>
        <w:pStyle w:val="a"/>
        <w:keepNext/>
        <w:widowControl w:val="0"/>
        <w:numPr>
          <w:ilvl w:val="0"/>
          <w:numId w:val="0"/>
        </w:numPr>
        <w:ind w:right="707" w:firstLine="567"/>
        <w:jc w:val="both"/>
        <w:rPr>
          <w:sz w:val="28"/>
          <w:szCs w:val="28"/>
        </w:rPr>
      </w:pPr>
      <w:r>
        <w:rPr>
          <w:rFonts w:eastAsia="Calibri"/>
          <w:sz w:val="28"/>
          <w:szCs w:val="28"/>
        </w:rPr>
        <w:t>Договор считается расторгнутым с момента получения Подрядчиком соответствующего уведомления Генподрядчика.</w:t>
      </w:r>
    </w:p>
    <w:p w:rsidR="0061413F" w:rsidRPr="00355BE2" w:rsidRDefault="00EF4894" w:rsidP="004D29DE">
      <w:pPr>
        <w:pStyle w:val="a"/>
        <w:keepNext/>
        <w:widowControl w:val="0"/>
        <w:numPr>
          <w:ilvl w:val="0"/>
          <w:numId w:val="0"/>
        </w:numPr>
        <w:ind w:right="707" w:firstLine="567"/>
        <w:jc w:val="both"/>
        <w:rPr>
          <w:sz w:val="28"/>
          <w:szCs w:val="28"/>
        </w:rPr>
      </w:pPr>
      <w:r>
        <w:rPr>
          <w:rFonts w:eastAsia="Calibri"/>
          <w:sz w:val="28"/>
          <w:szCs w:val="28"/>
        </w:rPr>
        <w:t>12</w:t>
      </w:r>
      <w:r w:rsidR="0061413F" w:rsidRPr="00355BE2">
        <w:rPr>
          <w:rFonts w:eastAsia="Calibri"/>
          <w:sz w:val="28"/>
          <w:szCs w:val="28"/>
        </w:rPr>
        <w:t>.</w:t>
      </w:r>
      <w:r w:rsidR="006E3AE3">
        <w:rPr>
          <w:rFonts w:eastAsia="Calibri"/>
          <w:sz w:val="28"/>
          <w:szCs w:val="28"/>
        </w:rPr>
        <w:t>5</w:t>
      </w:r>
      <w:r w:rsidR="0061413F" w:rsidRPr="00355BE2">
        <w:rPr>
          <w:rFonts w:eastAsia="Calibri"/>
          <w:sz w:val="28"/>
          <w:szCs w:val="28"/>
        </w:rPr>
        <w:t xml:space="preserve">. </w:t>
      </w:r>
      <w:r w:rsidR="0061413F" w:rsidRPr="00355BE2">
        <w:rPr>
          <w:sz w:val="28"/>
          <w:szCs w:val="28"/>
        </w:rPr>
        <w:t>При расторжении Договора до завершения работ Подрядчик:</w:t>
      </w:r>
    </w:p>
    <w:p w:rsidR="0061413F" w:rsidRPr="00355BE2" w:rsidRDefault="0061413F" w:rsidP="004D29DE">
      <w:pPr>
        <w:pStyle w:val="a"/>
        <w:keepNext/>
        <w:widowControl w:val="0"/>
        <w:numPr>
          <w:ilvl w:val="0"/>
          <w:numId w:val="0"/>
        </w:numPr>
        <w:ind w:right="707" w:firstLine="567"/>
        <w:jc w:val="both"/>
        <w:rPr>
          <w:sz w:val="28"/>
          <w:szCs w:val="28"/>
        </w:rPr>
      </w:pPr>
      <w:r w:rsidRPr="00355BE2">
        <w:rPr>
          <w:sz w:val="28"/>
          <w:szCs w:val="28"/>
        </w:rPr>
        <w:t xml:space="preserve">- </w:t>
      </w:r>
      <w:r w:rsidR="004D29DE" w:rsidRPr="00355BE2">
        <w:rPr>
          <w:sz w:val="28"/>
          <w:szCs w:val="28"/>
        </w:rPr>
        <w:t xml:space="preserve">возвращает Генподрядчику </w:t>
      </w:r>
      <w:r w:rsidRPr="00355BE2">
        <w:rPr>
          <w:sz w:val="28"/>
          <w:szCs w:val="28"/>
        </w:rPr>
        <w:t>в течение 5 (пяти) рабочих дней с момента п</w:t>
      </w:r>
      <w:r w:rsidR="002166B3">
        <w:rPr>
          <w:sz w:val="28"/>
          <w:szCs w:val="28"/>
        </w:rPr>
        <w:t xml:space="preserve">олучения Подрядчиком </w:t>
      </w:r>
      <w:r w:rsidRPr="00355BE2">
        <w:rPr>
          <w:sz w:val="28"/>
          <w:szCs w:val="28"/>
        </w:rPr>
        <w:t>соответствующего требования неиспользованные для производства работ финансовые средства, в том числе авансовые платежи;</w:t>
      </w:r>
    </w:p>
    <w:p w:rsidR="0061413F" w:rsidRPr="00355BE2" w:rsidRDefault="0061413F" w:rsidP="004D29DE">
      <w:pPr>
        <w:pStyle w:val="a"/>
        <w:keepNext/>
        <w:widowControl w:val="0"/>
        <w:numPr>
          <w:ilvl w:val="0"/>
          <w:numId w:val="0"/>
        </w:numPr>
        <w:ind w:right="707" w:firstLine="567"/>
        <w:jc w:val="both"/>
        <w:rPr>
          <w:sz w:val="28"/>
          <w:szCs w:val="28"/>
        </w:rPr>
      </w:pPr>
      <w:r w:rsidRPr="00355BE2">
        <w:rPr>
          <w:sz w:val="28"/>
          <w:szCs w:val="28"/>
        </w:rPr>
        <w:t>- в течение 15 (пятнадцат</w:t>
      </w:r>
      <w:r w:rsidR="00AE2E62">
        <w:rPr>
          <w:sz w:val="28"/>
          <w:szCs w:val="28"/>
        </w:rPr>
        <w:t>и</w:t>
      </w:r>
      <w:r w:rsidRPr="00355BE2">
        <w:rPr>
          <w:sz w:val="28"/>
          <w:szCs w:val="28"/>
        </w:rPr>
        <w:t xml:space="preserve">) дней с момента </w:t>
      </w:r>
      <w:r w:rsidR="002166B3">
        <w:rPr>
          <w:sz w:val="28"/>
          <w:szCs w:val="28"/>
        </w:rPr>
        <w:t>получения Подрядчиком</w:t>
      </w:r>
      <w:r w:rsidRPr="00355BE2">
        <w:rPr>
          <w:sz w:val="28"/>
          <w:szCs w:val="28"/>
        </w:rPr>
        <w:t xml:space="preserve"> соответствующего требования представляет Генподрядчику отчет о произведенных расходах в процессе исполнения обязательств по Договору, </w:t>
      </w:r>
      <w:r w:rsidR="004D29DE">
        <w:rPr>
          <w:sz w:val="28"/>
          <w:szCs w:val="28"/>
        </w:rPr>
        <w:t>п</w:t>
      </w:r>
      <w:r w:rsidRPr="00355BE2">
        <w:rPr>
          <w:sz w:val="28"/>
          <w:szCs w:val="28"/>
        </w:rPr>
        <w:t>ередает Генподрядчику Проектную, Рабочую</w:t>
      </w:r>
      <w:r w:rsidR="00AE2E62">
        <w:rPr>
          <w:sz w:val="28"/>
          <w:szCs w:val="28"/>
        </w:rPr>
        <w:t>,</w:t>
      </w:r>
      <w:r w:rsidRPr="00355BE2">
        <w:rPr>
          <w:sz w:val="28"/>
          <w:szCs w:val="28"/>
        </w:rPr>
        <w:t xml:space="preserve"> </w:t>
      </w:r>
      <w:r w:rsidR="00AE2E62">
        <w:rPr>
          <w:sz w:val="28"/>
          <w:szCs w:val="28"/>
        </w:rPr>
        <w:t xml:space="preserve">иную </w:t>
      </w:r>
      <w:r w:rsidRPr="00355BE2">
        <w:rPr>
          <w:sz w:val="28"/>
          <w:szCs w:val="28"/>
        </w:rPr>
        <w:t>документаци</w:t>
      </w:r>
      <w:r w:rsidR="00AE2E62">
        <w:rPr>
          <w:sz w:val="28"/>
          <w:szCs w:val="28"/>
        </w:rPr>
        <w:t>ю, предусмотренную Договором</w:t>
      </w:r>
      <w:r w:rsidRPr="00355BE2">
        <w:rPr>
          <w:sz w:val="28"/>
          <w:szCs w:val="28"/>
        </w:rPr>
        <w:t>.</w:t>
      </w:r>
    </w:p>
    <w:p w:rsidR="00B56190" w:rsidRDefault="00B56190" w:rsidP="004D29DE">
      <w:pPr>
        <w:pStyle w:val="aff9"/>
        <w:keepNext/>
        <w:widowControl w:val="0"/>
        <w:spacing w:line="228" w:lineRule="auto"/>
        <w:ind w:left="709" w:right="707"/>
        <w:contextualSpacing w:val="0"/>
        <w:rPr>
          <w:b/>
          <w:sz w:val="28"/>
          <w:szCs w:val="28"/>
        </w:rPr>
      </w:pPr>
    </w:p>
    <w:p w:rsidR="002166B3" w:rsidRPr="00355BE2" w:rsidRDefault="002166B3" w:rsidP="004D29DE">
      <w:pPr>
        <w:pStyle w:val="aff9"/>
        <w:keepNext/>
        <w:widowControl w:val="0"/>
        <w:spacing w:line="228" w:lineRule="auto"/>
        <w:ind w:left="709" w:right="707"/>
        <w:contextualSpacing w:val="0"/>
        <w:rPr>
          <w:b/>
          <w:vanish/>
          <w:sz w:val="28"/>
          <w:szCs w:val="28"/>
        </w:rPr>
      </w:pPr>
    </w:p>
    <w:p w:rsidR="0061413F" w:rsidRPr="00355BE2" w:rsidRDefault="004D29DE" w:rsidP="004D29DE">
      <w:pPr>
        <w:keepNext/>
        <w:widowControl w:val="0"/>
        <w:ind w:right="707"/>
        <w:jc w:val="center"/>
        <w:rPr>
          <w:b/>
          <w:sz w:val="28"/>
          <w:szCs w:val="28"/>
        </w:rPr>
      </w:pPr>
      <w:r>
        <w:rPr>
          <w:b/>
          <w:sz w:val="28"/>
          <w:szCs w:val="28"/>
        </w:rPr>
        <w:t>13</w:t>
      </w:r>
      <w:r w:rsidR="0061413F" w:rsidRPr="00355BE2">
        <w:rPr>
          <w:b/>
          <w:sz w:val="28"/>
          <w:szCs w:val="28"/>
        </w:rPr>
        <w:t>. РАЗРЕШЕНИЕ СПОРОВ</w:t>
      </w:r>
    </w:p>
    <w:p w:rsidR="0061413F" w:rsidRPr="00355BE2" w:rsidRDefault="004D29DE" w:rsidP="004D29DE">
      <w:pPr>
        <w:keepNext/>
        <w:widowControl w:val="0"/>
        <w:ind w:right="707" w:firstLine="567"/>
        <w:jc w:val="both"/>
        <w:rPr>
          <w:sz w:val="28"/>
          <w:szCs w:val="28"/>
        </w:rPr>
      </w:pPr>
      <w:r>
        <w:rPr>
          <w:sz w:val="28"/>
          <w:szCs w:val="28"/>
        </w:rPr>
        <w:t>13</w:t>
      </w:r>
      <w:r w:rsidR="0061413F" w:rsidRPr="00355BE2">
        <w:rPr>
          <w:sz w:val="28"/>
          <w:szCs w:val="28"/>
        </w:rPr>
        <w:t xml:space="preserve">.1. Все споры и разногласия, возникшие в связи с исполнением </w:t>
      </w:r>
      <w:r w:rsidR="0061413F" w:rsidRPr="00355BE2">
        <w:rPr>
          <w:sz w:val="28"/>
          <w:szCs w:val="28"/>
        </w:rPr>
        <w:lastRenderedPageBreak/>
        <w:t>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61413F" w:rsidRPr="00355BE2" w:rsidRDefault="004D29DE" w:rsidP="004D29DE">
      <w:pPr>
        <w:keepNext/>
        <w:widowControl w:val="0"/>
        <w:ind w:right="707" w:firstLine="567"/>
        <w:jc w:val="both"/>
        <w:rPr>
          <w:sz w:val="28"/>
          <w:szCs w:val="28"/>
        </w:rPr>
      </w:pPr>
      <w:r>
        <w:rPr>
          <w:sz w:val="28"/>
          <w:szCs w:val="28"/>
        </w:rPr>
        <w:t>13</w:t>
      </w:r>
      <w:r w:rsidR="0061413F" w:rsidRPr="00355BE2">
        <w:rPr>
          <w:sz w:val="28"/>
          <w:szCs w:val="28"/>
        </w:rPr>
        <w:t>.2. Если по результатам переговоров Стороны не приходят к согласию, споры по Договору разрешаются в Арбитражном суде г</w:t>
      </w:r>
      <w:r w:rsidR="00AE2E62">
        <w:rPr>
          <w:sz w:val="28"/>
          <w:szCs w:val="28"/>
        </w:rPr>
        <w:t>орода</w:t>
      </w:r>
      <w:r w:rsidR="0061413F" w:rsidRPr="00355BE2">
        <w:rPr>
          <w:sz w:val="28"/>
          <w:szCs w:val="28"/>
        </w:rPr>
        <w:t xml:space="preserve"> Москвы.</w:t>
      </w:r>
    </w:p>
    <w:p w:rsidR="0061413F" w:rsidRPr="00355BE2" w:rsidRDefault="004D29DE" w:rsidP="004D29DE">
      <w:pPr>
        <w:keepNext/>
        <w:widowControl w:val="0"/>
        <w:ind w:right="707" w:firstLine="567"/>
        <w:jc w:val="both"/>
        <w:rPr>
          <w:sz w:val="28"/>
          <w:szCs w:val="28"/>
        </w:rPr>
      </w:pPr>
      <w:r>
        <w:rPr>
          <w:sz w:val="28"/>
          <w:szCs w:val="28"/>
        </w:rPr>
        <w:t>13</w:t>
      </w:r>
      <w:r w:rsidR="0061413F" w:rsidRPr="00355BE2">
        <w:rPr>
          <w:sz w:val="28"/>
          <w:szCs w:val="28"/>
        </w:rPr>
        <w:t>.3. До передачи спора на разрешение Арбитражного суда г</w:t>
      </w:r>
      <w:r w:rsidR="00AE2E62">
        <w:rPr>
          <w:sz w:val="28"/>
          <w:szCs w:val="28"/>
        </w:rPr>
        <w:t>орода</w:t>
      </w:r>
      <w:r w:rsidR="0061413F" w:rsidRPr="00355BE2">
        <w:rPr>
          <w:sz w:val="28"/>
          <w:szCs w:val="28"/>
        </w:rPr>
        <w:t xml:space="preserve"> Москвы Стороны примут меры к его урегулированию в претензионном порядке.</w:t>
      </w:r>
    </w:p>
    <w:p w:rsidR="0061413F" w:rsidRDefault="0061413F" w:rsidP="004D29DE">
      <w:pPr>
        <w:keepNext/>
        <w:widowControl w:val="0"/>
        <w:ind w:right="707" w:firstLine="567"/>
        <w:jc w:val="both"/>
        <w:rPr>
          <w:sz w:val="28"/>
          <w:szCs w:val="28"/>
        </w:rPr>
      </w:pPr>
      <w:r w:rsidRPr="00355BE2">
        <w:rPr>
          <w:sz w:val="28"/>
          <w:szCs w:val="28"/>
        </w:rPr>
        <w:t>Срок претензионного урегулирования споров – 30 (тридцать) дней с момента получения претензии Стороной.</w:t>
      </w:r>
    </w:p>
    <w:p w:rsidR="00AE2E62" w:rsidRPr="00355BE2" w:rsidRDefault="00AE2E62" w:rsidP="004D29DE">
      <w:pPr>
        <w:keepNext/>
        <w:widowControl w:val="0"/>
        <w:ind w:right="707" w:firstLine="567"/>
        <w:jc w:val="both"/>
        <w:rPr>
          <w:sz w:val="28"/>
          <w:szCs w:val="28"/>
        </w:rPr>
      </w:pPr>
    </w:p>
    <w:p w:rsidR="004D29DE" w:rsidRPr="004D29DE" w:rsidRDefault="004D29DE" w:rsidP="004D29DE">
      <w:pPr>
        <w:pStyle w:val="aff9"/>
        <w:keepNext/>
        <w:widowControl w:val="0"/>
        <w:numPr>
          <w:ilvl w:val="0"/>
          <w:numId w:val="11"/>
        </w:numPr>
        <w:ind w:right="707"/>
        <w:jc w:val="center"/>
        <w:rPr>
          <w:b/>
          <w:vanish/>
          <w:sz w:val="28"/>
          <w:szCs w:val="28"/>
        </w:rPr>
      </w:pPr>
    </w:p>
    <w:p w:rsidR="004D29DE" w:rsidRPr="004D29DE" w:rsidRDefault="004D29DE" w:rsidP="004D29DE">
      <w:pPr>
        <w:pStyle w:val="aff9"/>
        <w:keepNext/>
        <w:widowControl w:val="0"/>
        <w:numPr>
          <w:ilvl w:val="0"/>
          <w:numId w:val="11"/>
        </w:numPr>
        <w:jc w:val="center"/>
        <w:rPr>
          <w:b/>
          <w:bCs/>
          <w:sz w:val="28"/>
          <w:szCs w:val="28"/>
        </w:rPr>
      </w:pPr>
      <w:r w:rsidRPr="004D29DE">
        <w:rPr>
          <w:b/>
          <w:sz w:val="28"/>
          <w:szCs w:val="28"/>
        </w:rPr>
        <w:t>ЛИЦЕНЗИИ И РАЗРЕШЕНИЯ</w:t>
      </w:r>
    </w:p>
    <w:p w:rsidR="004D29DE" w:rsidRPr="009D3FA4" w:rsidRDefault="004D29DE" w:rsidP="004D29DE">
      <w:pPr>
        <w:pStyle w:val="aff9"/>
        <w:keepNext/>
        <w:widowControl w:val="0"/>
        <w:numPr>
          <w:ilvl w:val="1"/>
          <w:numId w:val="11"/>
        </w:numPr>
        <w:ind w:left="0" w:right="679" w:firstLine="705"/>
        <w:jc w:val="both"/>
        <w:rPr>
          <w:b/>
          <w:bCs/>
          <w:sz w:val="28"/>
          <w:szCs w:val="28"/>
        </w:rPr>
      </w:pPr>
      <w:r w:rsidRPr="009D3FA4">
        <w:rPr>
          <w:sz w:val="28"/>
          <w:szCs w:val="28"/>
        </w:rPr>
        <w:t>Подрядчик на все время действия Договора должен иметь действующие свидетельства о допуске к Работам по настоящему Договору, полученные от саморегулируемых организаций в области проектирования объектов капитального строительства и выполнения инженерных изысканий.</w:t>
      </w:r>
    </w:p>
    <w:p w:rsidR="004D29DE" w:rsidRPr="009D3FA4" w:rsidRDefault="004D29DE" w:rsidP="004D29DE">
      <w:pPr>
        <w:pStyle w:val="aff9"/>
        <w:keepNext/>
        <w:widowControl w:val="0"/>
        <w:numPr>
          <w:ilvl w:val="1"/>
          <w:numId w:val="11"/>
        </w:numPr>
        <w:ind w:left="0" w:right="679" w:firstLine="705"/>
        <w:jc w:val="both"/>
        <w:rPr>
          <w:b/>
          <w:bCs/>
          <w:sz w:val="28"/>
          <w:szCs w:val="28"/>
        </w:rPr>
      </w:pPr>
      <w:r w:rsidRPr="009D3FA4">
        <w:rPr>
          <w:sz w:val="28"/>
          <w:szCs w:val="28"/>
        </w:rPr>
        <w:t>Подрядчик на все время действия Договора должен иметь разрешение на производство Работ, полученное у компетентных органов Российской Федерации, а также сертификаты на оборудование, необходимое для производства Работ по Договору.</w:t>
      </w:r>
    </w:p>
    <w:p w:rsidR="004D29DE" w:rsidRPr="009D3FA4" w:rsidRDefault="004D29DE" w:rsidP="004D29DE">
      <w:pPr>
        <w:pStyle w:val="aff9"/>
        <w:keepNext/>
        <w:widowControl w:val="0"/>
        <w:numPr>
          <w:ilvl w:val="1"/>
          <w:numId w:val="11"/>
        </w:numPr>
        <w:ind w:left="0" w:right="679" w:firstLine="705"/>
        <w:jc w:val="both"/>
        <w:rPr>
          <w:b/>
          <w:bCs/>
          <w:sz w:val="28"/>
          <w:szCs w:val="28"/>
        </w:rPr>
      </w:pPr>
      <w:r w:rsidRPr="009D3FA4">
        <w:rPr>
          <w:sz w:val="28"/>
          <w:szCs w:val="28"/>
        </w:rPr>
        <w:t>Подрядчик получает, продлевает и закрывает разрешение на право производства Работ, выполняемых на Объекте, уплачивая при этом все необходимые платежи. Ответственность за просрочку получения, продления разрешения, включая штрафы, несет Подрядчик, продления разрешения, включая штрафы, несет Подрядчик.</w:t>
      </w:r>
    </w:p>
    <w:p w:rsidR="00350EFD" w:rsidRPr="006E0127" w:rsidRDefault="00350EFD" w:rsidP="004D29DE">
      <w:pPr>
        <w:keepNext/>
        <w:ind w:left="709" w:right="707"/>
        <w:jc w:val="both"/>
        <w:rPr>
          <w:sz w:val="28"/>
          <w:szCs w:val="28"/>
        </w:rPr>
      </w:pPr>
    </w:p>
    <w:p w:rsidR="00CA1EAC" w:rsidRPr="006E0127" w:rsidRDefault="004D29DE" w:rsidP="004D29DE">
      <w:pPr>
        <w:pStyle w:val="aff9"/>
        <w:keepNext/>
        <w:widowControl w:val="0"/>
        <w:numPr>
          <w:ilvl w:val="0"/>
          <w:numId w:val="11"/>
        </w:numPr>
        <w:ind w:right="707"/>
        <w:jc w:val="center"/>
        <w:rPr>
          <w:b/>
          <w:bCs/>
          <w:snapToGrid w:val="0"/>
          <w:sz w:val="28"/>
          <w:szCs w:val="28"/>
        </w:rPr>
      </w:pPr>
      <w:r>
        <w:rPr>
          <w:b/>
          <w:bCs/>
          <w:spacing w:val="2"/>
          <w:sz w:val="28"/>
          <w:szCs w:val="28"/>
        </w:rPr>
        <w:t>К</w:t>
      </w:r>
      <w:r w:rsidR="00CA1EAC" w:rsidRPr="00355BE2">
        <w:rPr>
          <w:b/>
          <w:bCs/>
          <w:spacing w:val="2"/>
          <w:sz w:val="28"/>
          <w:szCs w:val="28"/>
        </w:rPr>
        <w:t>ОНФИДЕНЦИАЛЬНАЯ ИНФОРМАЦИЯ</w:t>
      </w:r>
    </w:p>
    <w:p w:rsidR="00350EFD" w:rsidRPr="006E0127" w:rsidRDefault="004D29DE" w:rsidP="004D29DE">
      <w:pPr>
        <w:keepNext/>
        <w:ind w:right="706" w:firstLine="567"/>
        <w:jc w:val="both"/>
        <w:rPr>
          <w:sz w:val="28"/>
          <w:szCs w:val="28"/>
        </w:rPr>
      </w:pPr>
      <w:r>
        <w:rPr>
          <w:sz w:val="28"/>
          <w:szCs w:val="28"/>
        </w:rPr>
        <w:t>1</w:t>
      </w:r>
      <w:r w:rsidR="00A52B95">
        <w:rPr>
          <w:sz w:val="28"/>
          <w:szCs w:val="28"/>
        </w:rPr>
        <w:t>5</w:t>
      </w:r>
      <w:r w:rsidR="00350EFD" w:rsidRPr="006E0127">
        <w:rPr>
          <w:sz w:val="28"/>
          <w:szCs w:val="28"/>
        </w:rPr>
        <w:t>.1. Под термином «Конфиденциальная информация» понимается любая</w:t>
      </w:r>
      <w:r w:rsidR="00350EFD" w:rsidRPr="006E0127">
        <w:rPr>
          <w:snapToGrid w:val="0"/>
          <w:color w:val="000000"/>
          <w:sz w:val="28"/>
          <w:szCs w:val="28"/>
        </w:rPr>
        <w:t xml:space="preserve"> </w:t>
      </w:r>
      <w:r w:rsidR="00350EFD" w:rsidRPr="006E0127">
        <w:rPr>
          <w:sz w:val="28"/>
          <w:szCs w:val="28"/>
        </w:rPr>
        <w:t xml:space="preserve">информация (за исключениями, указанного ниже), предоставленная в </w:t>
      </w:r>
      <w:r w:rsidR="00350EFD" w:rsidRPr="006E0127">
        <w:rPr>
          <w:snapToGrid w:val="0"/>
          <w:color w:val="000000"/>
          <w:sz w:val="28"/>
          <w:szCs w:val="28"/>
        </w:rPr>
        <w:t xml:space="preserve">письменном и/или электронном виде (по электронной почте, на дисках, дискетах, цифровых носителях и т.п.) любой из сторон другой Стороне </w:t>
      </w:r>
      <w:r w:rsidR="00350EFD" w:rsidRPr="006E0127">
        <w:rPr>
          <w:sz w:val="28"/>
          <w:szCs w:val="28"/>
        </w:rPr>
        <w:t xml:space="preserve">о своей деятельности и бизнес-проектах, в том числе информация, касающаяся деятельности аффилированных лиц соответствующей Стороны, а также информация, содержащаяся в передаваемой любой из Сторон другой Стороне юридической, финансовой и </w:t>
      </w:r>
      <w:r w:rsidR="00B33866">
        <w:rPr>
          <w:sz w:val="28"/>
          <w:szCs w:val="28"/>
        </w:rPr>
        <w:t>Т</w:t>
      </w:r>
      <w:r w:rsidR="00350EFD" w:rsidRPr="006E0127">
        <w:rPr>
          <w:sz w:val="28"/>
          <w:szCs w:val="28"/>
        </w:rPr>
        <w:t>ехнической документации.</w:t>
      </w:r>
    </w:p>
    <w:p w:rsidR="00350EFD" w:rsidRPr="006E0127" w:rsidRDefault="00A52B95" w:rsidP="004D29DE">
      <w:pPr>
        <w:keepNext/>
        <w:tabs>
          <w:tab w:val="left" w:pos="1134"/>
        </w:tabs>
        <w:ind w:right="706" w:firstLine="567"/>
        <w:jc w:val="both"/>
        <w:rPr>
          <w:sz w:val="28"/>
          <w:szCs w:val="28"/>
        </w:rPr>
      </w:pPr>
      <w:r>
        <w:rPr>
          <w:sz w:val="28"/>
          <w:szCs w:val="28"/>
        </w:rPr>
        <w:t>15</w:t>
      </w:r>
      <w:r w:rsidR="00350EFD" w:rsidRPr="006E0127">
        <w:rPr>
          <w:sz w:val="28"/>
          <w:szCs w:val="28"/>
        </w:rPr>
        <w:t>.2. К информации, подлежащей защите и неразглашению в соответствии с Договором, не относится следующая информация:</w:t>
      </w:r>
    </w:p>
    <w:p w:rsidR="00350EFD" w:rsidRPr="006E0127" w:rsidRDefault="00350EFD" w:rsidP="004D29D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06" w:firstLine="567"/>
        <w:jc w:val="both"/>
        <w:rPr>
          <w:sz w:val="28"/>
          <w:szCs w:val="28"/>
        </w:rPr>
      </w:pPr>
      <w:r w:rsidRPr="006E0127">
        <w:rPr>
          <w:sz w:val="28"/>
          <w:szCs w:val="28"/>
        </w:rPr>
        <w:t>- сведения, содержащиеся в сообщениях и отчетах, официально опубликованных передающей стороной и ее аффилированными лицами в соответствии с действующим законодательством РФ;</w:t>
      </w:r>
    </w:p>
    <w:p w:rsidR="00350EFD" w:rsidRPr="006E0127" w:rsidRDefault="00350EFD" w:rsidP="004D29D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06" w:firstLine="567"/>
        <w:jc w:val="both"/>
        <w:rPr>
          <w:sz w:val="28"/>
          <w:szCs w:val="28"/>
        </w:rPr>
      </w:pPr>
      <w:r w:rsidRPr="006E0127">
        <w:rPr>
          <w:sz w:val="28"/>
          <w:szCs w:val="28"/>
        </w:rPr>
        <w:lastRenderedPageBreak/>
        <w:t>- сведения, содержащиеся в официальных отчетах, сообщениях, пресс-релизах, а также рекламных сообщениях передающей стороны и ее аффилированных лиц;</w:t>
      </w:r>
    </w:p>
    <w:p w:rsidR="00350EFD" w:rsidRPr="006E0127" w:rsidRDefault="00350EFD" w:rsidP="004D29D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06" w:firstLine="567"/>
        <w:jc w:val="both"/>
        <w:rPr>
          <w:sz w:val="28"/>
          <w:szCs w:val="28"/>
        </w:rPr>
      </w:pPr>
      <w:r w:rsidRPr="006E0127">
        <w:rPr>
          <w:sz w:val="28"/>
          <w:szCs w:val="28"/>
        </w:rPr>
        <w:t>- сведения, опубликованные в средствах массовой информации по инициативе третьих лиц, если они не несут в себе коммерческой тайны.</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3</w:t>
      </w:r>
      <w:r w:rsidR="00CA1EAC" w:rsidRPr="00355BE2">
        <w:rPr>
          <w:bCs/>
          <w:spacing w:val="2"/>
          <w:sz w:val="28"/>
          <w:szCs w:val="28"/>
        </w:rPr>
        <w:t>.</w:t>
      </w:r>
      <w:r w:rsidR="00CA1EAC" w:rsidRPr="00355BE2">
        <w:rPr>
          <w:bCs/>
          <w:spacing w:val="2"/>
          <w:sz w:val="28"/>
          <w:szCs w:val="28"/>
        </w:rPr>
        <w:tab/>
      </w:r>
      <w:r w:rsidR="0061413F" w:rsidRPr="00355BE2">
        <w:rPr>
          <w:bCs/>
          <w:sz w:val="28"/>
          <w:szCs w:val="28"/>
        </w:rPr>
        <w:t xml:space="preserve">Каждая Сторона должна обеспечить конфиденциальность </w:t>
      </w:r>
      <w:r w:rsidR="00350EFD">
        <w:rPr>
          <w:bCs/>
          <w:sz w:val="28"/>
          <w:szCs w:val="28"/>
        </w:rPr>
        <w:t xml:space="preserve">полученной от другой Стороны </w:t>
      </w:r>
      <w:r w:rsidR="0061413F" w:rsidRPr="00355BE2">
        <w:rPr>
          <w:bCs/>
          <w:sz w:val="28"/>
          <w:szCs w:val="28"/>
        </w:rPr>
        <w:t>информации в соответствии с действующим законодательством РФ и не раскрывать информацию непосредственно или косвенно любому лицу, кроме единоличного исполнительного органа, должностных лиц, работников соответствующей Стороны Договора без предварительного письменного согласования другой Стороны. Каждая Сторона должна предпринимать все меры, необходимые в соответствии с действующим законодательством РФ, для обеспечения того, чтобы условия и положения настояще</w:t>
      </w:r>
      <w:r w:rsidR="00A13C9C">
        <w:rPr>
          <w:bCs/>
          <w:sz w:val="28"/>
          <w:szCs w:val="28"/>
        </w:rPr>
        <w:t>го раздела</w:t>
      </w:r>
      <w:r w:rsidR="0061413F" w:rsidRPr="00355BE2">
        <w:rPr>
          <w:bCs/>
          <w:sz w:val="28"/>
          <w:szCs w:val="28"/>
        </w:rPr>
        <w:t xml:space="preserve"> </w:t>
      </w:r>
      <w:r w:rsidR="00C3366D">
        <w:rPr>
          <w:bCs/>
          <w:sz w:val="28"/>
          <w:szCs w:val="28"/>
        </w:rPr>
        <w:t xml:space="preserve">Договора </w:t>
      </w:r>
      <w:r w:rsidR="0061413F" w:rsidRPr="00355BE2">
        <w:rPr>
          <w:bCs/>
          <w:sz w:val="28"/>
          <w:szCs w:val="28"/>
        </w:rPr>
        <w:t>были обязывающими для ее представителей и представителей аффилированных лиц такой Стороны. Вышеуказанные положения не применяются по отношению к конфиденциальной информации, относительно которой раскрывающая Сторона докажет следующее:</w:t>
      </w:r>
      <w:r w:rsidR="00CA1EAC" w:rsidRPr="00355BE2">
        <w:rPr>
          <w:bCs/>
          <w:spacing w:val="2"/>
          <w:sz w:val="28"/>
          <w:szCs w:val="28"/>
        </w:rPr>
        <w:t xml:space="preserve"> </w:t>
      </w:r>
    </w:p>
    <w:p w:rsidR="00CA1EAC" w:rsidRPr="00355BE2" w:rsidRDefault="00A52B95" w:rsidP="004D29DE">
      <w:pPr>
        <w:keepNext/>
        <w:tabs>
          <w:tab w:val="left" w:pos="1701"/>
        </w:tabs>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3</w:t>
      </w:r>
      <w:r w:rsidR="00CA1EAC" w:rsidRPr="00355BE2">
        <w:rPr>
          <w:bCs/>
          <w:spacing w:val="2"/>
          <w:sz w:val="28"/>
          <w:szCs w:val="28"/>
        </w:rPr>
        <w:t>.1.</w:t>
      </w:r>
      <w:r w:rsidR="00CA1EAC" w:rsidRPr="00355BE2">
        <w:rPr>
          <w:bCs/>
          <w:spacing w:val="2"/>
          <w:sz w:val="28"/>
          <w:szCs w:val="28"/>
        </w:rPr>
        <w:tab/>
        <w:t>раскрывающая Сторона владела информацией до даты заключения Договора и получения от Стороны непосредственно или косвенно любой информации, которая является предметом обязательств в отношении конфиденциальности между Сторонами; или</w:t>
      </w:r>
    </w:p>
    <w:p w:rsidR="00CA1EAC" w:rsidRPr="00355BE2" w:rsidRDefault="00A52B95" w:rsidP="004D29DE">
      <w:pPr>
        <w:keepNext/>
        <w:tabs>
          <w:tab w:val="left" w:pos="1701"/>
        </w:tabs>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3</w:t>
      </w:r>
      <w:r w:rsidR="00CA1EAC" w:rsidRPr="00355BE2">
        <w:rPr>
          <w:bCs/>
          <w:spacing w:val="2"/>
          <w:sz w:val="28"/>
          <w:szCs w:val="28"/>
        </w:rPr>
        <w:t>.2.</w:t>
      </w:r>
      <w:r w:rsidR="00CA1EAC" w:rsidRPr="00355BE2">
        <w:rPr>
          <w:bCs/>
          <w:spacing w:val="2"/>
          <w:sz w:val="28"/>
          <w:szCs w:val="28"/>
        </w:rPr>
        <w:tab/>
        <w:t>эт</w:t>
      </w:r>
      <w:r w:rsidR="00350EFD">
        <w:rPr>
          <w:bCs/>
          <w:spacing w:val="2"/>
          <w:sz w:val="28"/>
          <w:szCs w:val="28"/>
        </w:rPr>
        <w:t>а</w:t>
      </w:r>
      <w:r w:rsidR="00CA1EAC" w:rsidRPr="00355BE2">
        <w:rPr>
          <w:bCs/>
          <w:spacing w:val="2"/>
          <w:sz w:val="28"/>
          <w:szCs w:val="28"/>
        </w:rPr>
        <w:t xml:space="preserve"> информация стала общедоступной или общераспространенной не в результате нарушений соответствующей Стороны; или</w:t>
      </w:r>
    </w:p>
    <w:p w:rsidR="00CA1EAC" w:rsidRPr="00355BE2" w:rsidRDefault="00A52B95" w:rsidP="004D29DE">
      <w:pPr>
        <w:keepNext/>
        <w:tabs>
          <w:tab w:val="left" w:pos="1701"/>
        </w:tabs>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3</w:t>
      </w:r>
      <w:r w:rsidR="00CA1EAC" w:rsidRPr="00355BE2">
        <w:rPr>
          <w:bCs/>
          <w:spacing w:val="2"/>
          <w:sz w:val="28"/>
          <w:szCs w:val="28"/>
        </w:rPr>
        <w:t>.3.</w:t>
      </w:r>
      <w:r w:rsidR="00CA1EAC" w:rsidRPr="00355BE2">
        <w:rPr>
          <w:bCs/>
          <w:spacing w:val="2"/>
          <w:sz w:val="28"/>
          <w:szCs w:val="28"/>
        </w:rPr>
        <w:tab/>
        <w:t>раскрытие информации произведено по распоряжению суда или в соответствии с требованиями какого бы то ни было применимого действующего законодательства РФ при условии, что в таких обстоятельствах раскрывающая Сторона должна в максимально короткие сроки уведомить другую Сторону, с тем чтобы предоставить другой Стороне возможность предпринять меры, которые она сочтет необходимыми для предотвращения выпуска соответствующей информации, а раскрывающая Сторона должна предпринять все разумные меры для предотвращения выпуска соответствующей конфиденциальной информации (а в тех случаях, когда это практически невозможно, свести к минимуму раскрытие), при условии согласования другой Стороной; или</w:t>
      </w:r>
    </w:p>
    <w:p w:rsidR="00CA1EAC" w:rsidRPr="00355BE2" w:rsidRDefault="00A52B95" w:rsidP="004D29DE">
      <w:pPr>
        <w:keepNext/>
        <w:tabs>
          <w:tab w:val="left" w:pos="1701"/>
        </w:tabs>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3</w:t>
      </w:r>
      <w:r w:rsidR="00CA1EAC" w:rsidRPr="00355BE2">
        <w:rPr>
          <w:bCs/>
          <w:spacing w:val="2"/>
          <w:sz w:val="28"/>
          <w:szCs w:val="28"/>
        </w:rPr>
        <w:t>.4.</w:t>
      </w:r>
      <w:r w:rsidR="00CA1EAC" w:rsidRPr="00355BE2">
        <w:rPr>
          <w:bCs/>
          <w:spacing w:val="2"/>
          <w:sz w:val="28"/>
          <w:szCs w:val="28"/>
        </w:rPr>
        <w:tab/>
        <w:t>соответствующая информация была получена от сторонней организации или лица при отсутствии требования к конфиденциальности.</w:t>
      </w:r>
    </w:p>
    <w:p w:rsidR="00CA1EAC" w:rsidRPr="00355BE2" w:rsidRDefault="00A52B95" w:rsidP="004D29DE">
      <w:pPr>
        <w:keepNext/>
        <w:tabs>
          <w:tab w:val="left" w:pos="1701"/>
        </w:tabs>
        <w:ind w:right="707" w:firstLine="567"/>
        <w:contextualSpacing/>
        <w:jc w:val="both"/>
        <w:rPr>
          <w:bCs/>
          <w:spacing w:val="2"/>
          <w:sz w:val="28"/>
          <w:szCs w:val="28"/>
        </w:rPr>
      </w:pPr>
      <w:r>
        <w:rPr>
          <w:bCs/>
          <w:spacing w:val="2"/>
          <w:sz w:val="28"/>
          <w:szCs w:val="28"/>
        </w:rPr>
        <w:t>15</w:t>
      </w:r>
      <w:r w:rsidR="00350EFD">
        <w:rPr>
          <w:bCs/>
          <w:spacing w:val="2"/>
          <w:sz w:val="28"/>
          <w:szCs w:val="28"/>
        </w:rPr>
        <w:t xml:space="preserve">.4. </w:t>
      </w:r>
      <w:r w:rsidR="00CA1EAC" w:rsidRPr="00355BE2">
        <w:rPr>
          <w:bCs/>
          <w:spacing w:val="2"/>
          <w:sz w:val="28"/>
          <w:szCs w:val="28"/>
        </w:rPr>
        <w:t>Обязательства</w:t>
      </w:r>
      <w:r w:rsidR="00350EFD">
        <w:rPr>
          <w:bCs/>
          <w:spacing w:val="2"/>
          <w:sz w:val="28"/>
          <w:szCs w:val="28"/>
        </w:rPr>
        <w:t>, предусмотренные</w:t>
      </w:r>
      <w:r w:rsidR="00CA1EAC" w:rsidRPr="00355BE2">
        <w:rPr>
          <w:bCs/>
          <w:spacing w:val="2"/>
          <w:sz w:val="28"/>
          <w:szCs w:val="28"/>
        </w:rPr>
        <w:t xml:space="preserve"> ст. </w:t>
      </w:r>
      <w:r w:rsidR="004D29DE">
        <w:rPr>
          <w:bCs/>
          <w:spacing w:val="2"/>
          <w:sz w:val="28"/>
          <w:szCs w:val="28"/>
        </w:rPr>
        <w:t>1</w:t>
      </w:r>
      <w:r>
        <w:rPr>
          <w:bCs/>
          <w:spacing w:val="2"/>
          <w:sz w:val="28"/>
          <w:szCs w:val="28"/>
        </w:rPr>
        <w:t>5</w:t>
      </w:r>
      <w:r w:rsidR="00CA1EAC" w:rsidRPr="00355BE2">
        <w:rPr>
          <w:bCs/>
          <w:spacing w:val="2"/>
          <w:sz w:val="28"/>
          <w:szCs w:val="28"/>
        </w:rPr>
        <w:t>.</w:t>
      </w:r>
      <w:r w:rsidR="00350EFD">
        <w:rPr>
          <w:bCs/>
          <w:spacing w:val="2"/>
          <w:sz w:val="28"/>
          <w:szCs w:val="28"/>
        </w:rPr>
        <w:t>3 Договора,</w:t>
      </w:r>
      <w:r w:rsidR="00CA1EAC" w:rsidRPr="00355BE2">
        <w:rPr>
          <w:bCs/>
          <w:spacing w:val="2"/>
          <w:sz w:val="28"/>
          <w:szCs w:val="28"/>
        </w:rPr>
        <w:t xml:space="preserve"> продолжают действовать после завершения Работ</w:t>
      </w:r>
      <w:r w:rsidR="00350EFD">
        <w:rPr>
          <w:bCs/>
          <w:spacing w:val="2"/>
          <w:sz w:val="28"/>
          <w:szCs w:val="28"/>
        </w:rPr>
        <w:t xml:space="preserve"> в течение 5 (пяти) лет</w:t>
      </w:r>
      <w:r w:rsidR="00CA1EAC" w:rsidRPr="00355BE2">
        <w:rPr>
          <w:bCs/>
          <w:spacing w:val="2"/>
          <w:sz w:val="28"/>
          <w:szCs w:val="28"/>
        </w:rPr>
        <w:t>.</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w:t>
      </w:r>
      <w:r w:rsidR="00CA1EAC" w:rsidRPr="00355BE2">
        <w:rPr>
          <w:bCs/>
          <w:spacing w:val="2"/>
          <w:sz w:val="28"/>
          <w:szCs w:val="28"/>
        </w:rPr>
        <w:tab/>
        <w:t xml:space="preserve">Каждая Сторона соглашается со следующим: </w:t>
      </w:r>
    </w:p>
    <w:p w:rsidR="00CA1EAC" w:rsidRPr="00355BE2" w:rsidRDefault="004D29DE" w:rsidP="004D29DE">
      <w:pPr>
        <w:keepNext/>
        <w:ind w:right="707" w:firstLine="567"/>
        <w:contextualSpacing/>
        <w:jc w:val="both"/>
        <w:rPr>
          <w:bCs/>
          <w:spacing w:val="2"/>
          <w:sz w:val="28"/>
          <w:szCs w:val="28"/>
        </w:rPr>
      </w:pPr>
      <w:r>
        <w:rPr>
          <w:bCs/>
          <w:spacing w:val="2"/>
          <w:sz w:val="28"/>
          <w:szCs w:val="28"/>
        </w:rPr>
        <w:t>1</w:t>
      </w:r>
      <w:r w:rsidR="00A52B95">
        <w:rPr>
          <w:bCs/>
          <w:spacing w:val="2"/>
          <w:sz w:val="28"/>
          <w:szCs w:val="28"/>
        </w:rPr>
        <w:t>5</w:t>
      </w:r>
      <w:r w:rsidR="00CA1EAC" w:rsidRPr="00355BE2">
        <w:rPr>
          <w:bCs/>
          <w:spacing w:val="2"/>
          <w:sz w:val="28"/>
          <w:szCs w:val="28"/>
        </w:rPr>
        <w:t>.</w:t>
      </w:r>
      <w:r w:rsidR="00350EFD">
        <w:rPr>
          <w:bCs/>
          <w:spacing w:val="2"/>
          <w:sz w:val="28"/>
          <w:szCs w:val="28"/>
        </w:rPr>
        <w:t>5</w:t>
      </w:r>
      <w:r w:rsidR="00CA1EAC" w:rsidRPr="00355BE2">
        <w:rPr>
          <w:bCs/>
          <w:spacing w:val="2"/>
          <w:sz w:val="28"/>
          <w:szCs w:val="28"/>
        </w:rPr>
        <w:t>.1.</w:t>
      </w:r>
      <w:r w:rsidR="00CA1EAC" w:rsidRPr="00355BE2">
        <w:rPr>
          <w:bCs/>
          <w:spacing w:val="2"/>
          <w:sz w:val="28"/>
          <w:szCs w:val="28"/>
        </w:rPr>
        <w:tab/>
      </w:r>
      <w:r w:rsidR="0061413F" w:rsidRPr="00355BE2">
        <w:rPr>
          <w:bCs/>
          <w:sz w:val="28"/>
          <w:szCs w:val="28"/>
        </w:rPr>
        <w:t xml:space="preserve">не хранить конфиденциальную информацию ни на каких носителях информации, в базе данных или с помощью других электронных средств хранения данных или информации («компьютер»), кроме случаев, когда данные носители информации  находятся под контролем исключительно данной Стороны и к нему не имеют доступ </w:t>
      </w:r>
      <w:r w:rsidR="0061413F" w:rsidRPr="00355BE2">
        <w:rPr>
          <w:bCs/>
          <w:sz w:val="28"/>
          <w:szCs w:val="28"/>
        </w:rPr>
        <w:lastRenderedPageBreak/>
        <w:t>сторонние организации и лица, в этом случае Сторона может хранить конфиденциальную информацию на носителях информации в соответствии с требованиями действующего законодательства и договоренностями сторон;</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.2.</w:t>
      </w:r>
      <w:r w:rsidR="00CA1EAC" w:rsidRPr="00355BE2">
        <w:rPr>
          <w:bCs/>
          <w:spacing w:val="2"/>
          <w:sz w:val="28"/>
          <w:szCs w:val="28"/>
        </w:rPr>
        <w:tab/>
        <w:t>не копировать конфиденциальную информацию ни полностью, ни частично, за исключением случаев, когда это необходимо для целей выполнения и завершения Работ;</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.3.</w:t>
      </w:r>
      <w:r w:rsidR="00CA1EAC" w:rsidRPr="00355BE2">
        <w:rPr>
          <w:bCs/>
          <w:spacing w:val="2"/>
          <w:sz w:val="28"/>
          <w:szCs w:val="28"/>
        </w:rPr>
        <w:tab/>
        <w:t>не изменять или удалять уведомления о каких-либо правах собственности или об авторском праве либо иной идентификации, которая указывает на права собственности в любой части конфиденциальной информации;</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.4.</w:t>
      </w:r>
      <w:r w:rsidR="00CA1EAC" w:rsidRPr="00355BE2">
        <w:rPr>
          <w:bCs/>
          <w:spacing w:val="2"/>
          <w:sz w:val="28"/>
          <w:szCs w:val="28"/>
        </w:rPr>
        <w:tab/>
      </w:r>
      <w:r w:rsidR="0061413F" w:rsidRPr="00355BE2">
        <w:rPr>
          <w:bCs/>
          <w:spacing w:val="2"/>
          <w:sz w:val="28"/>
          <w:szCs w:val="28"/>
        </w:rPr>
        <w:t>уведомить другую Сторону о существовании каких-либо обстоятельств, связанных с какими бы то ни было неразрешенными знаниями, владением или использованием конфиденциальной информации или любой ее части каким–либо лицом;</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.5.</w:t>
      </w:r>
      <w:r w:rsidR="00CA1EAC" w:rsidRPr="00355BE2">
        <w:rPr>
          <w:bCs/>
          <w:spacing w:val="2"/>
          <w:sz w:val="28"/>
          <w:szCs w:val="28"/>
        </w:rPr>
        <w:tab/>
        <w:t>предпринимать разумные меры, необходимые или желательные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каким-либо лицом, не имеющим разрешение;</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5</w:t>
      </w:r>
      <w:r w:rsidR="00CA1EAC" w:rsidRPr="00355BE2">
        <w:rPr>
          <w:bCs/>
          <w:spacing w:val="2"/>
          <w:sz w:val="28"/>
          <w:szCs w:val="28"/>
        </w:rPr>
        <w:t>.6.</w:t>
      </w:r>
      <w:r w:rsidR="00CA1EAC" w:rsidRPr="00355BE2">
        <w:rPr>
          <w:bCs/>
          <w:spacing w:val="2"/>
          <w:sz w:val="28"/>
          <w:szCs w:val="28"/>
        </w:rPr>
        <w:tab/>
        <w:t xml:space="preserve">в случае прекращения действия Договора Генподрядчик может сохранить всю конфиденциальную информацию, необходимую для завершения и эксплуатации </w:t>
      </w:r>
      <w:r w:rsidR="00A13C9C">
        <w:rPr>
          <w:bCs/>
          <w:spacing w:val="2"/>
          <w:sz w:val="28"/>
          <w:szCs w:val="28"/>
        </w:rPr>
        <w:t xml:space="preserve">результата </w:t>
      </w:r>
      <w:r w:rsidR="00CA1EAC" w:rsidRPr="00355BE2">
        <w:rPr>
          <w:bCs/>
          <w:spacing w:val="2"/>
          <w:sz w:val="28"/>
          <w:szCs w:val="28"/>
        </w:rPr>
        <w:t>Работ.</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6</w:t>
      </w:r>
      <w:r w:rsidR="00CA1EAC" w:rsidRPr="00355BE2">
        <w:rPr>
          <w:bCs/>
          <w:spacing w:val="2"/>
          <w:sz w:val="28"/>
          <w:szCs w:val="28"/>
        </w:rPr>
        <w:t>.</w:t>
      </w:r>
      <w:r w:rsidR="00CA1EAC" w:rsidRPr="00355BE2">
        <w:rPr>
          <w:bCs/>
          <w:spacing w:val="2"/>
          <w:sz w:val="28"/>
          <w:szCs w:val="28"/>
        </w:rPr>
        <w:tab/>
        <w:t>Подрядчик обязуется не публиковать какую-либо информацию, документ или статью в отношении Работ в каких-либо средствах массовой информации без предварительного утверждения со стороны Генподрядчика. Подрядчик обязуется направлять Генподрядчику все запросы от средств массовой информации в отношении Работ.</w:t>
      </w:r>
    </w:p>
    <w:p w:rsidR="00CA1EAC" w:rsidRPr="00355BE2" w:rsidRDefault="00A52B95" w:rsidP="004D29DE">
      <w:pPr>
        <w:keepNext/>
        <w:ind w:right="707" w:firstLine="567"/>
        <w:contextualSpacing/>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7</w:t>
      </w:r>
      <w:r w:rsidR="00CA1EAC" w:rsidRPr="00355BE2">
        <w:rPr>
          <w:bCs/>
          <w:spacing w:val="2"/>
          <w:sz w:val="28"/>
          <w:szCs w:val="28"/>
        </w:rPr>
        <w:t>.</w:t>
      </w:r>
      <w:r w:rsidR="00CA1EAC" w:rsidRPr="00355BE2">
        <w:rPr>
          <w:bCs/>
          <w:spacing w:val="2"/>
          <w:sz w:val="28"/>
          <w:szCs w:val="28"/>
        </w:rPr>
        <w:tab/>
        <w:t xml:space="preserve">Невзирая на положения пп. </w:t>
      </w:r>
      <w:r w:rsidR="004D29DE">
        <w:rPr>
          <w:bCs/>
          <w:spacing w:val="2"/>
          <w:sz w:val="28"/>
          <w:szCs w:val="28"/>
        </w:rPr>
        <w:t>1</w:t>
      </w:r>
      <w:r>
        <w:rPr>
          <w:bCs/>
          <w:spacing w:val="2"/>
          <w:sz w:val="28"/>
          <w:szCs w:val="28"/>
        </w:rPr>
        <w:t>5</w:t>
      </w:r>
      <w:r w:rsidR="00CA1EAC" w:rsidRPr="00355BE2">
        <w:rPr>
          <w:bCs/>
          <w:spacing w:val="2"/>
          <w:sz w:val="28"/>
          <w:szCs w:val="28"/>
        </w:rPr>
        <w:t>.</w:t>
      </w:r>
      <w:r w:rsidR="00350EFD">
        <w:rPr>
          <w:bCs/>
          <w:spacing w:val="2"/>
          <w:sz w:val="28"/>
          <w:szCs w:val="28"/>
        </w:rPr>
        <w:t>3</w:t>
      </w:r>
      <w:r w:rsidR="00CA1EAC" w:rsidRPr="00355BE2">
        <w:rPr>
          <w:bCs/>
          <w:spacing w:val="2"/>
          <w:sz w:val="28"/>
          <w:szCs w:val="28"/>
        </w:rPr>
        <w:t xml:space="preserve"> и </w:t>
      </w:r>
      <w:r w:rsidR="004D29DE">
        <w:rPr>
          <w:bCs/>
          <w:spacing w:val="2"/>
          <w:sz w:val="28"/>
          <w:szCs w:val="28"/>
        </w:rPr>
        <w:t>1</w:t>
      </w:r>
      <w:r>
        <w:rPr>
          <w:bCs/>
          <w:spacing w:val="2"/>
          <w:sz w:val="28"/>
          <w:szCs w:val="28"/>
        </w:rPr>
        <w:t>5</w:t>
      </w:r>
      <w:r w:rsidR="00CA1EAC" w:rsidRPr="00355BE2">
        <w:rPr>
          <w:bCs/>
          <w:spacing w:val="2"/>
          <w:sz w:val="28"/>
          <w:szCs w:val="28"/>
        </w:rPr>
        <w:t>.</w:t>
      </w:r>
      <w:r w:rsidR="00F73337">
        <w:rPr>
          <w:bCs/>
          <w:spacing w:val="2"/>
          <w:sz w:val="28"/>
          <w:szCs w:val="28"/>
        </w:rPr>
        <w:t>4</w:t>
      </w:r>
      <w:r w:rsidR="00CA1EAC" w:rsidRPr="00355BE2">
        <w:rPr>
          <w:bCs/>
          <w:spacing w:val="2"/>
          <w:sz w:val="28"/>
          <w:szCs w:val="28"/>
        </w:rPr>
        <w:t xml:space="preserve"> </w:t>
      </w:r>
      <w:r w:rsidR="00350EFD">
        <w:rPr>
          <w:bCs/>
          <w:spacing w:val="2"/>
          <w:sz w:val="28"/>
          <w:szCs w:val="28"/>
        </w:rPr>
        <w:t xml:space="preserve">Договора, </w:t>
      </w:r>
      <w:r w:rsidR="00CA1EAC" w:rsidRPr="00355BE2">
        <w:rPr>
          <w:bCs/>
          <w:spacing w:val="2"/>
          <w:sz w:val="28"/>
          <w:szCs w:val="28"/>
        </w:rPr>
        <w:t>все обязательства, распространяющиеся на Генподрядчика согласно настояще</w:t>
      </w:r>
      <w:r w:rsidR="00C3366D">
        <w:rPr>
          <w:bCs/>
          <w:spacing w:val="2"/>
          <w:sz w:val="28"/>
          <w:szCs w:val="28"/>
        </w:rPr>
        <w:t>го раздела Договора</w:t>
      </w:r>
      <w:r w:rsidR="00CA1EAC" w:rsidRPr="00355BE2">
        <w:rPr>
          <w:bCs/>
          <w:spacing w:val="2"/>
          <w:sz w:val="28"/>
          <w:szCs w:val="28"/>
        </w:rPr>
        <w:t>, являются предметом неограниченных прав Генподрядчика в отношении следующего:</w:t>
      </w:r>
    </w:p>
    <w:p w:rsidR="00CA1EAC" w:rsidRPr="00355BE2" w:rsidRDefault="004D29DE" w:rsidP="004D29DE">
      <w:pPr>
        <w:keepNext/>
        <w:ind w:right="707" w:firstLine="567"/>
        <w:contextualSpacing/>
        <w:jc w:val="both"/>
        <w:rPr>
          <w:bCs/>
          <w:spacing w:val="2"/>
          <w:sz w:val="28"/>
          <w:szCs w:val="28"/>
        </w:rPr>
      </w:pPr>
      <w:r>
        <w:rPr>
          <w:bCs/>
          <w:spacing w:val="2"/>
          <w:sz w:val="28"/>
          <w:szCs w:val="28"/>
        </w:rPr>
        <w:t>1</w:t>
      </w:r>
      <w:r w:rsidR="00A52B95">
        <w:rPr>
          <w:bCs/>
          <w:spacing w:val="2"/>
          <w:sz w:val="28"/>
          <w:szCs w:val="28"/>
        </w:rPr>
        <w:t>5</w:t>
      </w:r>
      <w:r w:rsidR="00CA1EAC" w:rsidRPr="00355BE2">
        <w:rPr>
          <w:bCs/>
          <w:spacing w:val="2"/>
          <w:sz w:val="28"/>
          <w:szCs w:val="28"/>
        </w:rPr>
        <w:t>.</w:t>
      </w:r>
      <w:r w:rsidR="00350EFD">
        <w:rPr>
          <w:bCs/>
          <w:spacing w:val="2"/>
          <w:sz w:val="28"/>
          <w:szCs w:val="28"/>
        </w:rPr>
        <w:t>7</w:t>
      </w:r>
      <w:r w:rsidR="00CA1EAC" w:rsidRPr="00355BE2">
        <w:rPr>
          <w:bCs/>
          <w:spacing w:val="2"/>
          <w:sz w:val="28"/>
          <w:szCs w:val="28"/>
        </w:rPr>
        <w:t>.1.</w:t>
      </w:r>
      <w:r w:rsidR="00CA1EAC" w:rsidRPr="00355BE2">
        <w:rPr>
          <w:bCs/>
          <w:spacing w:val="2"/>
          <w:sz w:val="28"/>
          <w:szCs w:val="28"/>
        </w:rPr>
        <w:tab/>
        <w:t xml:space="preserve">раскрытие любой информации, включая конфиденциальную информацию, кредиторам (в тех случаях, когда они выбраны Генподрядчиком) и представителей кредиторов и страховщикам Генподрядчика; </w:t>
      </w:r>
    </w:p>
    <w:p w:rsidR="00CA1EAC" w:rsidRPr="00355BE2" w:rsidRDefault="004D29DE" w:rsidP="004D29DE">
      <w:pPr>
        <w:keepNext/>
        <w:ind w:right="707" w:firstLine="567"/>
        <w:contextualSpacing/>
        <w:jc w:val="both"/>
        <w:rPr>
          <w:bCs/>
          <w:spacing w:val="2"/>
          <w:sz w:val="28"/>
          <w:szCs w:val="28"/>
        </w:rPr>
      </w:pPr>
      <w:r>
        <w:rPr>
          <w:bCs/>
          <w:spacing w:val="2"/>
          <w:sz w:val="28"/>
          <w:szCs w:val="28"/>
        </w:rPr>
        <w:t>1</w:t>
      </w:r>
      <w:r w:rsidR="00A52B95">
        <w:rPr>
          <w:bCs/>
          <w:spacing w:val="2"/>
          <w:sz w:val="28"/>
          <w:szCs w:val="28"/>
        </w:rPr>
        <w:t>5</w:t>
      </w:r>
      <w:r w:rsidR="00CA1EAC" w:rsidRPr="00355BE2">
        <w:rPr>
          <w:bCs/>
          <w:spacing w:val="2"/>
          <w:sz w:val="28"/>
          <w:szCs w:val="28"/>
        </w:rPr>
        <w:t>.</w:t>
      </w:r>
      <w:r w:rsidR="00350EFD">
        <w:rPr>
          <w:bCs/>
          <w:spacing w:val="2"/>
          <w:sz w:val="28"/>
          <w:szCs w:val="28"/>
        </w:rPr>
        <w:t>7</w:t>
      </w:r>
      <w:r w:rsidR="00CA1EAC" w:rsidRPr="00355BE2">
        <w:rPr>
          <w:bCs/>
          <w:spacing w:val="2"/>
          <w:sz w:val="28"/>
          <w:szCs w:val="28"/>
        </w:rPr>
        <w:t>.2.</w:t>
      </w:r>
      <w:r w:rsidR="00CA1EAC" w:rsidRPr="00355BE2">
        <w:rPr>
          <w:bCs/>
          <w:spacing w:val="2"/>
          <w:sz w:val="28"/>
          <w:szCs w:val="28"/>
        </w:rPr>
        <w:tab/>
        <w:t xml:space="preserve">раскрытие конфиденциальной информации сторонним организациям и лицам для ремонта или технического обслуживания </w:t>
      </w:r>
      <w:r w:rsidR="00C3366D">
        <w:rPr>
          <w:bCs/>
          <w:spacing w:val="2"/>
          <w:sz w:val="28"/>
          <w:szCs w:val="28"/>
        </w:rPr>
        <w:t xml:space="preserve">результата </w:t>
      </w:r>
      <w:r w:rsidR="00CA1EAC" w:rsidRPr="00355BE2">
        <w:rPr>
          <w:bCs/>
          <w:spacing w:val="2"/>
          <w:sz w:val="28"/>
          <w:szCs w:val="28"/>
        </w:rPr>
        <w:t>Работ;</w:t>
      </w:r>
    </w:p>
    <w:p w:rsidR="00CA1EAC" w:rsidRDefault="00A52B95" w:rsidP="004D29DE">
      <w:pPr>
        <w:pStyle w:val="aff9"/>
        <w:keepNext/>
        <w:widowControl w:val="0"/>
        <w:spacing w:line="228" w:lineRule="auto"/>
        <w:ind w:left="0" w:right="707" w:firstLine="567"/>
        <w:jc w:val="both"/>
        <w:rPr>
          <w:bCs/>
          <w:spacing w:val="2"/>
          <w:sz w:val="28"/>
          <w:szCs w:val="28"/>
        </w:rPr>
      </w:pPr>
      <w:r>
        <w:rPr>
          <w:bCs/>
          <w:spacing w:val="2"/>
          <w:sz w:val="28"/>
          <w:szCs w:val="28"/>
        </w:rPr>
        <w:t>15</w:t>
      </w:r>
      <w:r w:rsidR="00CA1EAC" w:rsidRPr="00355BE2">
        <w:rPr>
          <w:bCs/>
          <w:spacing w:val="2"/>
          <w:sz w:val="28"/>
          <w:szCs w:val="28"/>
        </w:rPr>
        <w:t>.</w:t>
      </w:r>
      <w:r w:rsidR="00350EFD">
        <w:rPr>
          <w:bCs/>
          <w:spacing w:val="2"/>
          <w:sz w:val="28"/>
          <w:szCs w:val="28"/>
        </w:rPr>
        <w:t>7</w:t>
      </w:r>
      <w:r w:rsidR="00CA1EAC" w:rsidRPr="00355BE2">
        <w:rPr>
          <w:bCs/>
          <w:spacing w:val="2"/>
          <w:sz w:val="28"/>
          <w:szCs w:val="28"/>
        </w:rPr>
        <w:t>.3.</w:t>
      </w:r>
      <w:r w:rsidR="00CA1EAC" w:rsidRPr="00355BE2">
        <w:rPr>
          <w:bCs/>
          <w:spacing w:val="2"/>
          <w:sz w:val="28"/>
          <w:szCs w:val="28"/>
        </w:rPr>
        <w:tab/>
        <w:t>раскрытие конфиденциальной информации органу исполнительной власти, в ведомственном подчинении которого находится Генподрядчик.</w:t>
      </w:r>
    </w:p>
    <w:p w:rsidR="00350EFD" w:rsidRPr="00355BE2" w:rsidRDefault="00350EFD" w:rsidP="004D29DE">
      <w:pPr>
        <w:pStyle w:val="aff9"/>
        <w:keepNext/>
        <w:widowControl w:val="0"/>
        <w:spacing w:line="228" w:lineRule="auto"/>
        <w:ind w:left="0" w:right="707" w:firstLine="567"/>
        <w:rPr>
          <w:bCs/>
          <w:spacing w:val="2"/>
          <w:sz w:val="28"/>
          <w:szCs w:val="28"/>
        </w:rPr>
      </w:pPr>
    </w:p>
    <w:p w:rsidR="0061413F" w:rsidRPr="00355BE2" w:rsidRDefault="004852AC" w:rsidP="004D29DE">
      <w:pPr>
        <w:pStyle w:val="aff9"/>
        <w:keepNext/>
        <w:widowControl w:val="0"/>
        <w:spacing w:line="228" w:lineRule="auto"/>
        <w:ind w:left="0" w:right="707"/>
        <w:jc w:val="center"/>
        <w:rPr>
          <w:b/>
          <w:bCs/>
          <w:snapToGrid w:val="0"/>
          <w:sz w:val="28"/>
          <w:szCs w:val="28"/>
        </w:rPr>
      </w:pPr>
      <w:r>
        <w:rPr>
          <w:bCs/>
          <w:snapToGrid w:val="0"/>
          <w:sz w:val="28"/>
          <w:szCs w:val="28"/>
        </w:rPr>
        <w:t>1</w:t>
      </w:r>
      <w:r w:rsidR="00A52B95">
        <w:rPr>
          <w:bCs/>
          <w:snapToGrid w:val="0"/>
          <w:sz w:val="28"/>
          <w:szCs w:val="28"/>
        </w:rPr>
        <w:t>6</w:t>
      </w:r>
      <w:r w:rsidR="0061413F" w:rsidRPr="00355BE2">
        <w:rPr>
          <w:bCs/>
          <w:snapToGrid w:val="0"/>
          <w:sz w:val="28"/>
          <w:szCs w:val="28"/>
        </w:rPr>
        <w:t>.</w:t>
      </w:r>
      <w:r w:rsidR="0061413F" w:rsidRPr="00355BE2">
        <w:rPr>
          <w:bCs/>
          <w:snapToGrid w:val="0"/>
          <w:sz w:val="28"/>
          <w:szCs w:val="28"/>
        </w:rPr>
        <w:tab/>
      </w:r>
      <w:r w:rsidR="0061413F" w:rsidRPr="00355BE2">
        <w:rPr>
          <w:b/>
          <w:bCs/>
          <w:snapToGrid w:val="0"/>
          <w:sz w:val="28"/>
          <w:szCs w:val="28"/>
        </w:rPr>
        <w:t xml:space="preserve">ПЕРЕДАЧА ИСКЛЮЧИТЕЛЬНЫХ ПРАВ </w:t>
      </w:r>
      <w:r w:rsidR="00C3366D">
        <w:rPr>
          <w:b/>
          <w:bCs/>
          <w:snapToGrid w:val="0"/>
          <w:sz w:val="28"/>
          <w:szCs w:val="28"/>
        </w:rPr>
        <w:t>НА</w:t>
      </w:r>
      <w:r w:rsidR="0061413F" w:rsidRPr="00355BE2">
        <w:rPr>
          <w:b/>
          <w:bCs/>
          <w:snapToGrid w:val="0"/>
          <w:sz w:val="28"/>
          <w:szCs w:val="28"/>
        </w:rPr>
        <w:t xml:space="preserve"> ПРОЕКТН</w:t>
      </w:r>
      <w:r w:rsidR="00C3366D">
        <w:rPr>
          <w:b/>
          <w:bCs/>
          <w:snapToGrid w:val="0"/>
          <w:sz w:val="28"/>
          <w:szCs w:val="28"/>
        </w:rPr>
        <w:t>УЮ</w:t>
      </w:r>
      <w:r w:rsidR="0061413F" w:rsidRPr="00355BE2">
        <w:rPr>
          <w:b/>
          <w:bCs/>
          <w:snapToGrid w:val="0"/>
          <w:sz w:val="28"/>
          <w:szCs w:val="28"/>
        </w:rPr>
        <w:t xml:space="preserve"> ДОКУМЕНТАЦИ</w:t>
      </w:r>
      <w:r w:rsidR="00C3366D">
        <w:rPr>
          <w:b/>
          <w:bCs/>
          <w:snapToGrid w:val="0"/>
          <w:sz w:val="28"/>
          <w:szCs w:val="28"/>
        </w:rPr>
        <w:t>Ю</w:t>
      </w:r>
    </w:p>
    <w:p w:rsidR="0061413F" w:rsidRPr="00355BE2" w:rsidRDefault="004852AC" w:rsidP="004D29DE">
      <w:pPr>
        <w:pStyle w:val="aff9"/>
        <w:keepNext/>
        <w:widowControl w:val="0"/>
        <w:spacing w:line="228" w:lineRule="auto"/>
        <w:ind w:left="0" w:right="707" w:firstLine="567"/>
        <w:jc w:val="both"/>
        <w:rPr>
          <w:bCs/>
          <w:snapToGrid w:val="0"/>
          <w:sz w:val="28"/>
          <w:szCs w:val="28"/>
        </w:rPr>
      </w:pPr>
      <w:r>
        <w:rPr>
          <w:bCs/>
          <w:snapToGrid w:val="0"/>
          <w:sz w:val="28"/>
          <w:szCs w:val="28"/>
        </w:rPr>
        <w:t>1</w:t>
      </w:r>
      <w:r w:rsidR="00A52B95">
        <w:rPr>
          <w:bCs/>
          <w:snapToGrid w:val="0"/>
          <w:sz w:val="28"/>
          <w:szCs w:val="28"/>
        </w:rPr>
        <w:t>6</w:t>
      </w:r>
      <w:r w:rsidR="0061413F" w:rsidRPr="00355BE2">
        <w:rPr>
          <w:bCs/>
          <w:snapToGrid w:val="0"/>
          <w:sz w:val="28"/>
          <w:szCs w:val="28"/>
        </w:rPr>
        <w:t>.1.</w:t>
      </w:r>
      <w:r w:rsidR="0061413F" w:rsidRPr="00355BE2">
        <w:rPr>
          <w:bCs/>
          <w:snapToGrid w:val="0"/>
          <w:sz w:val="28"/>
          <w:szCs w:val="28"/>
        </w:rPr>
        <w:tab/>
        <w:t xml:space="preserve">После разработки Проектной и Рабочей документации в </w:t>
      </w:r>
      <w:r w:rsidR="0061413F" w:rsidRPr="00355BE2">
        <w:rPr>
          <w:bCs/>
          <w:snapToGrid w:val="0"/>
          <w:sz w:val="28"/>
          <w:szCs w:val="28"/>
        </w:rPr>
        <w:lastRenderedPageBreak/>
        <w:t>полном объеме, предусмотренном Договором</w:t>
      </w:r>
      <w:r w:rsidR="00C3366D">
        <w:rPr>
          <w:bCs/>
          <w:snapToGrid w:val="0"/>
          <w:sz w:val="28"/>
          <w:szCs w:val="28"/>
        </w:rPr>
        <w:t>,</w:t>
      </w:r>
      <w:r w:rsidR="0061413F" w:rsidRPr="00355BE2">
        <w:rPr>
          <w:bCs/>
          <w:snapToGrid w:val="0"/>
          <w:sz w:val="28"/>
          <w:szCs w:val="28"/>
        </w:rPr>
        <w:t xml:space="preserve"> с даты подписания </w:t>
      </w:r>
      <w:r w:rsidR="00350EFD">
        <w:rPr>
          <w:bCs/>
          <w:snapToGrid w:val="0"/>
          <w:sz w:val="28"/>
          <w:szCs w:val="28"/>
        </w:rPr>
        <w:t xml:space="preserve">соответствующего </w:t>
      </w:r>
      <w:r w:rsidR="0061413F" w:rsidRPr="00355BE2">
        <w:rPr>
          <w:bCs/>
          <w:snapToGrid w:val="0"/>
          <w:sz w:val="28"/>
          <w:szCs w:val="28"/>
        </w:rPr>
        <w:t xml:space="preserve">Акта </w:t>
      </w:r>
      <w:r w:rsidR="00BD5DEF">
        <w:rPr>
          <w:bCs/>
          <w:snapToGrid w:val="0"/>
          <w:sz w:val="28"/>
          <w:szCs w:val="28"/>
        </w:rPr>
        <w:t>с</w:t>
      </w:r>
      <w:r w:rsidR="00350EFD">
        <w:rPr>
          <w:bCs/>
          <w:snapToGrid w:val="0"/>
          <w:sz w:val="28"/>
          <w:szCs w:val="28"/>
        </w:rPr>
        <w:t>дачи-приемки выполненных работ</w:t>
      </w:r>
      <w:r w:rsidR="0061413F" w:rsidRPr="00355BE2">
        <w:rPr>
          <w:bCs/>
          <w:snapToGrid w:val="0"/>
          <w:sz w:val="28"/>
          <w:szCs w:val="28"/>
        </w:rPr>
        <w:t xml:space="preserve"> по этапу, являющ</w:t>
      </w:r>
      <w:r w:rsidR="00350EFD">
        <w:rPr>
          <w:bCs/>
          <w:snapToGrid w:val="0"/>
          <w:sz w:val="28"/>
          <w:szCs w:val="28"/>
        </w:rPr>
        <w:t>емуся</w:t>
      </w:r>
      <w:r w:rsidR="0061413F" w:rsidRPr="00355BE2">
        <w:rPr>
          <w:bCs/>
          <w:snapToGrid w:val="0"/>
          <w:sz w:val="28"/>
          <w:szCs w:val="28"/>
        </w:rPr>
        <w:t xml:space="preserve"> последним по разработке Проектной и Рабочей документации, Подрядчик передает Генподрядчику исключительные права на использование результатов интеллектуальной деятельности, созданных в результате исполнения обязательств по Договору, а именно:</w:t>
      </w:r>
    </w:p>
    <w:p w:rsidR="0061413F" w:rsidRPr="00355BE2" w:rsidRDefault="0061413F" w:rsidP="004D29DE">
      <w:pPr>
        <w:pStyle w:val="aff9"/>
        <w:keepNext/>
        <w:widowControl w:val="0"/>
        <w:spacing w:line="228" w:lineRule="auto"/>
        <w:ind w:left="0" w:right="707" w:firstLine="567"/>
        <w:jc w:val="both"/>
        <w:rPr>
          <w:bCs/>
          <w:snapToGrid w:val="0"/>
          <w:sz w:val="28"/>
          <w:szCs w:val="28"/>
        </w:rPr>
      </w:pPr>
      <w:r w:rsidRPr="00355BE2">
        <w:rPr>
          <w:bCs/>
          <w:snapToGrid w:val="0"/>
          <w:sz w:val="28"/>
          <w:szCs w:val="28"/>
        </w:rPr>
        <w:t>а) право на воспроизведение разработанной Проектной и Рабочей документации для строительства Объекта с целью согласования, утверждения Проектной и Рабочей документации для строительства Объекта;</w:t>
      </w:r>
    </w:p>
    <w:p w:rsidR="0061413F" w:rsidRPr="00355BE2" w:rsidRDefault="0061413F" w:rsidP="004D29DE">
      <w:pPr>
        <w:pStyle w:val="aff9"/>
        <w:keepNext/>
        <w:widowControl w:val="0"/>
        <w:spacing w:line="228" w:lineRule="auto"/>
        <w:ind w:left="0" w:right="707" w:firstLine="567"/>
        <w:jc w:val="both"/>
        <w:rPr>
          <w:bCs/>
          <w:snapToGrid w:val="0"/>
          <w:sz w:val="28"/>
          <w:szCs w:val="28"/>
        </w:rPr>
      </w:pPr>
      <w:r w:rsidRPr="00355BE2">
        <w:rPr>
          <w:bCs/>
          <w:snapToGrid w:val="0"/>
          <w:sz w:val="28"/>
          <w:szCs w:val="28"/>
        </w:rPr>
        <w:t>б) право на публичный показ Проектной и Рабочей документации и материалов, разработанных на их основе для практической реализации путем строительства Объекта;</w:t>
      </w:r>
    </w:p>
    <w:p w:rsidR="0061413F" w:rsidRPr="00355BE2" w:rsidRDefault="0061413F" w:rsidP="004D29DE">
      <w:pPr>
        <w:pStyle w:val="aff9"/>
        <w:keepNext/>
        <w:widowControl w:val="0"/>
        <w:spacing w:line="228" w:lineRule="auto"/>
        <w:ind w:left="0" w:right="707" w:firstLine="567"/>
        <w:jc w:val="both"/>
        <w:rPr>
          <w:bCs/>
          <w:snapToGrid w:val="0"/>
          <w:sz w:val="28"/>
          <w:szCs w:val="28"/>
        </w:rPr>
      </w:pPr>
      <w:r w:rsidRPr="00355BE2">
        <w:rPr>
          <w:bCs/>
          <w:snapToGrid w:val="0"/>
          <w:sz w:val="28"/>
          <w:szCs w:val="28"/>
        </w:rPr>
        <w:t>в) право на переработку и доработку полученной Проектной и Рабочей документации (включая внесения в нее изменений, сокращений, дополнений, силами другого подрядчика);</w:t>
      </w:r>
    </w:p>
    <w:p w:rsidR="0061413F" w:rsidRPr="00355BE2" w:rsidRDefault="0061413F" w:rsidP="004D29DE">
      <w:pPr>
        <w:pStyle w:val="aff9"/>
        <w:keepNext/>
        <w:widowControl w:val="0"/>
        <w:spacing w:line="228" w:lineRule="auto"/>
        <w:ind w:left="0" w:right="707" w:firstLine="567"/>
        <w:jc w:val="both"/>
        <w:rPr>
          <w:bCs/>
          <w:snapToGrid w:val="0"/>
          <w:sz w:val="28"/>
          <w:szCs w:val="28"/>
        </w:rPr>
      </w:pPr>
      <w:r w:rsidRPr="00355BE2">
        <w:rPr>
          <w:bCs/>
          <w:snapToGrid w:val="0"/>
          <w:sz w:val="28"/>
          <w:szCs w:val="28"/>
        </w:rPr>
        <w:t>г) право на практическую реализацию проектных решений в составе Проектной и Рабочей документации путем строительства Объекта с предоставлением Подрядчику прав на участие в его практической реализации и прав осуществления фото- и видеосъемки.</w:t>
      </w:r>
    </w:p>
    <w:p w:rsidR="0061413F" w:rsidRPr="00355BE2"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16</w:t>
      </w:r>
      <w:r w:rsidR="0061413F" w:rsidRPr="00355BE2">
        <w:rPr>
          <w:bCs/>
          <w:snapToGrid w:val="0"/>
          <w:sz w:val="28"/>
          <w:szCs w:val="28"/>
        </w:rPr>
        <w:t>.2.</w:t>
      </w:r>
      <w:r w:rsidR="0061413F" w:rsidRPr="00355BE2">
        <w:rPr>
          <w:bCs/>
          <w:snapToGrid w:val="0"/>
          <w:sz w:val="28"/>
          <w:szCs w:val="28"/>
        </w:rPr>
        <w:tab/>
        <w:t xml:space="preserve">Подрядчик гарантирует, что результаты </w:t>
      </w:r>
      <w:r w:rsidR="00B473AC">
        <w:rPr>
          <w:bCs/>
          <w:snapToGrid w:val="0"/>
          <w:sz w:val="28"/>
          <w:szCs w:val="28"/>
        </w:rPr>
        <w:t>Инженерных изысканий и Проектных</w:t>
      </w:r>
      <w:r w:rsidR="0061413F" w:rsidRPr="00355BE2">
        <w:rPr>
          <w:bCs/>
          <w:snapToGrid w:val="0"/>
          <w:sz w:val="28"/>
          <w:szCs w:val="28"/>
        </w:rPr>
        <w:t xml:space="preserve"> работ не будут нарушать авторских и иных прав третьих лиц в отношении Проектной и Рабочей документации.</w:t>
      </w:r>
    </w:p>
    <w:p w:rsidR="0061413F" w:rsidRPr="00355BE2" w:rsidRDefault="0061413F" w:rsidP="004D29DE">
      <w:pPr>
        <w:pStyle w:val="aff9"/>
        <w:keepNext/>
        <w:widowControl w:val="0"/>
        <w:spacing w:line="228" w:lineRule="auto"/>
        <w:ind w:left="0" w:right="707" w:firstLine="567"/>
        <w:jc w:val="both"/>
        <w:rPr>
          <w:bCs/>
          <w:snapToGrid w:val="0"/>
          <w:sz w:val="28"/>
          <w:szCs w:val="28"/>
        </w:rPr>
      </w:pPr>
      <w:r w:rsidRPr="00355BE2">
        <w:rPr>
          <w:bCs/>
          <w:snapToGrid w:val="0"/>
          <w:sz w:val="28"/>
          <w:szCs w:val="28"/>
        </w:rPr>
        <w:t>Подрядчик заверяет Генподрядчика, что все возможные произведения, входящие в состав Проектной и Рабочей документации, разработанной по Договору, созданы в рамках выполнения служебных обязанностей или служебного задания лицами (авторами), которые состоят в трудовых отношениях с Подрядчиком и/или по отдельному договору на выполнение проектных работ с подрядной организацией</w:t>
      </w:r>
      <w:r w:rsidR="00C3366D">
        <w:rPr>
          <w:bCs/>
          <w:snapToGrid w:val="0"/>
          <w:sz w:val="28"/>
          <w:szCs w:val="28"/>
        </w:rPr>
        <w:t>, и</w:t>
      </w:r>
      <w:r w:rsidRPr="00355BE2">
        <w:rPr>
          <w:bCs/>
          <w:snapToGrid w:val="0"/>
          <w:sz w:val="28"/>
          <w:szCs w:val="28"/>
        </w:rPr>
        <w:t xml:space="preserve"> в силу имеющихся с ними договорных отношений не могут предъявлять каких-либо претензий и исков, вытекающих из прав на использование произведений, входящих в состав Проектной и Рабочей документации.</w:t>
      </w:r>
    </w:p>
    <w:p w:rsidR="00B9065C" w:rsidRPr="00355BE2"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16</w:t>
      </w:r>
      <w:r w:rsidR="0061413F" w:rsidRPr="00355BE2">
        <w:rPr>
          <w:bCs/>
          <w:snapToGrid w:val="0"/>
          <w:sz w:val="28"/>
          <w:szCs w:val="28"/>
        </w:rPr>
        <w:t>.3.</w:t>
      </w:r>
      <w:r w:rsidR="0061413F" w:rsidRPr="00355BE2">
        <w:rPr>
          <w:bCs/>
          <w:snapToGrid w:val="0"/>
          <w:sz w:val="28"/>
          <w:szCs w:val="28"/>
        </w:rPr>
        <w:tab/>
        <w:t xml:space="preserve">В случае предъявления к  Генподрядчику третьими лицами претензий и исков, возникающих из прав на произведения, входящие в состав Проектной и Рабочей документации, разработанной по Договору, Подрядчик обязуется солидарно с Генподрядчиком выступать в рамках любой возможной судебной или административной процедуры против таких требований, а в случае </w:t>
      </w:r>
      <w:r w:rsidR="00C3366D">
        <w:rPr>
          <w:bCs/>
          <w:snapToGrid w:val="0"/>
          <w:sz w:val="28"/>
          <w:szCs w:val="28"/>
        </w:rPr>
        <w:t xml:space="preserve">принятия </w:t>
      </w:r>
      <w:r w:rsidR="0061413F" w:rsidRPr="00355BE2">
        <w:rPr>
          <w:bCs/>
          <w:snapToGrid w:val="0"/>
          <w:sz w:val="28"/>
          <w:szCs w:val="28"/>
        </w:rPr>
        <w:t>неблагоприятного для Генподрядчика решения какого-либо юрисдикционного органа прин</w:t>
      </w:r>
      <w:r w:rsidR="00C3366D">
        <w:rPr>
          <w:bCs/>
          <w:snapToGrid w:val="0"/>
          <w:sz w:val="28"/>
          <w:szCs w:val="28"/>
        </w:rPr>
        <w:t>имает</w:t>
      </w:r>
      <w:r w:rsidR="0061413F" w:rsidRPr="00355BE2">
        <w:rPr>
          <w:bCs/>
          <w:snapToGrid w:val="0"/>
          <w:sz w:val="28"/>
          <w:szCs w:val="28"/>
        </w:rPr>
        <w:t xml:space="preserve"> на себя</w:t>
      </w:r>
      <w:r w:rsidR="00C3366D">
        <w:rPr>
          <w:bCs/>
          <w:snapToGrid w:val="0"/>
          <w:sz w:val="28"/>
          <w:szCs w:val="28"/>
        </w:rPr>
        <w:t xml:space="preserve"> обязанность возместить Генподрядчику все причиненные убытки</w:t>
      </w:r>
      <w:r w:rsidR="00B9065C" w:rsidRPr="00355BE2">
        <w:rPr>
          <w:bCs/>
          <w:snapToGrid w:val="0"/>
          <w:sz w:val="28"/>
          <w:szCs w:val="28"/>
        </w:rPr>
        <w:t>.</w:t>
      </w:r>
    </w:p>
    <w:p w:rsidR="00B9065C" w:rsidRPr="00355BE2" w:rsidRDefault="00B9065C" w:rsidP="004D29DE">
      <w:pPr>
        <w:pStyle w:val="aff9"/>
        <w:keepNext/>
        <w:widowControl w:val="0"/>
        <w:spacing w:line="228" w:lineRule="auto"/>
        <w:ind w:left="600" w:right="707"/>
        <w:rPr>
          <w:b/>
          <w:bCs/>
          <w:snapToGrid w:val="0"/>
          <w:sz w:val="28"/>
          <w:szCs w:val="28"/>
        </w:rPr>
      </w:pPr>
    </w:p>
    <w:p w:rsidR="00B9065C" w:rsidRPr="00355BE2" w:rsidRDefault="004852AC" w:rsidP="004D29DE">
      <w:pPr>
        <w:pStyle w:val="aff9"/>
        <w:keepNext/>
        <w:widowControl w:val="0"/>
        <w:spacing w:line="228" w:lineRule="auto"/>
        <w:ind w:left="0" w:right="707"/>
        <w:jc w:val="center"/>
        <w:rPr>
          <w:b/>
          <w:bCs/>
          <w:snapToGrid w:val="0"/>
          <w:sz w:val="28"/>
          <w:szCs w:val="28"/>
        </w:rPr>
      </w:pPr>
      <w:r>
        <w:rPr>
          <w:b/>
          <w:bCs/>
          <w:snapToGrid w:val="0"/>
          <w:sz w:val="28"/>
          <w:szCs w:val="28"/>
        </w:rPr>
        <w:t>1</w:t>
      </w:r>
      <w:r w:rsidR="00A52B95">
        <w:rPr>
          <w:b/>
          <w:bCs/>
          <w:snapToGrid w:val="0"/>
          <w:sz w:val="28"/>
          <w:szCs w:val="28"/>
        </w:rPr>
        <w:t>7</w:t>
      </w:r>
      <w:r w:rsidR="00B9065C" w:rsidRPr="00355BE2">
        <w:rPr>
          <w:b/>
          <w:bCs/>
          <w:snapToGrid w:val="0"/>
          <w:sz w:val="28"/>
          <w:szCs w:val="28"/>
        </w:rPr>
        <w:t>. ЗАКЛЮЧИТЕЛЬНЫЕ ПОЛОЖЕНИЯ</w:t>
      </w:r>
    </w:p>
    <w:p w:rsidR="00B9065C" w:rsidRPr="00355BE2" w:rsidRDefault="004852AC" w:rsidP="004D29DE">
      <w:pPr>
        <w:pStyle w:val="aff9"/>
        <w:keepNext/>
        <w:widowControl w:val="0"/>
        <w:spacing w:line="228" w:lineRule="auto"/>
        <w:ind w:left="0" w:right="707" w:firstLine="567"/>
        <w:jc w:val="both"/>
        <w:rPr>
          <w:bCs/>
          <w:snapToGrid w:val="0"/>
          <w:sz w:val="28"/>
          <w:szCs w:val="28"/>
        </w:rPr>
      </w:pPr>
      <w:r>
        <w:rPr>
          <w:bCs/>
          <w:snapToGrid w:val="0"/>
          <w:sz w:val="28"/>
          <w:szCs w:val="28"/>
        </w:rPr>
        <w:t>1</w:t>
      </w:r>
      <w:r w:rsidR="00A52B95">
        <w:rPr>
          <w:bCs/>
          <w:snapToGrid w:val="0"/>
          <w:sz w:val="28"/>
          <w:szCs w:val="28"/>
        </w:rPr>
        <w:t>7</w:t>
      </w:r>
      <w:r>
        <w:rPr>
          <w:bCs/>
          <w:snapToGrid w:val="0"/>
          <w:sz w:val="28"/>
          <w:szCs w:val="28"/>
        </w:rPr>
        <w:t>.1.</w:t>
      </w:r>
      <w:r w:rsidR="00B9065C" w:rsidRPr="00355BE2">
        <w:rPr>
          <w:bCs/>
          <w:snapToGrid w:val="0"/>
          <w:sz w:val="28"/>
          <w:szCs w:val="28"/>
        </w:rPr>
        <w:tab/>
        <w:t>Уступка прав требования по Договору требует письменного согласия второй Стороны. Уступка права требования</w:t>
      </w:r>
      <w:r w:rsidR="00350EFD">
        <w:rPr>
          <w:bCs/>
          <w:snapToGrid w:val="0"/>
          <w:sz w:val="28"/>
          <w:szCs w:val="28"/>
        </w:rPr>
        <w:t>,</w:t>
      </w:r>
      <w:r w:rsidR="00B9065C" w:rsidRPr="00355BE2">
        <w:rPr>
          <w:bCs/>
          <w:snapToGrid w:val="0"/>
          <w:sz w:val="28"/>
          <w:szCs w:val="28"/>
        </w:rPr>
        <w:t xml:space="preserve"> совершенная без такого согласия</w:t>
      </w:r>
      <w:r w:rsidR="00350EFD">
        <w:rPr>
          <w:bCs/>
          <w:snapToGrid w:val="0"/>
          <w:sz w:val="28"/>
          <w:szCs w:val="28"/>
        </w:rPr>
        <w:t>,</w:t>
      </w:r>
      <w:r w:rsidR="00B9065C" w:rsidRPr="00355BE2">
        <w:rPr>
          <w:bCs/>
          <w:snapToGrid w:val="0"/>
          <w:sz w:val="28"/>
          <w:szCs w:val="28"/>
        </w:rPr>
        <w:t xml:space="preserve"> недействительна.</w:t>
      </w:r>
    </w:p>
    <w:p w:rsidR="00B9065C" w:rsidRPr="00355BE2"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17</w:t>
      </w:r>
      <w:r w:rsidR="004852AC">
        <w:rPr>
          <w:bCs/>
          <w:snapToGrid w:val="0"/>
          <w:sz w:val="28"/>
          <w:szCs w:val="28"/>
        </w:rPr>
        <w:t>.2</w:t>
      </w:r>
      <w:r w:rsidR="00B9065C" w:rsidRPr="00355BE2">
        <w:rPr>
          <w:bCs/>
          <w:snapToGrid w:val="0"/>
          <w:sz w:val="28"/>
          <w:szCs w:val="28"/>
        </w:rPr>
        <w:t>.</w:t>
      </w:r>
      <w:r w:rsidR="00B9065C" w:rsidRPr="00355BE2">
        <w:rPr>
          <w:bCs/>
          <w:snapToGrid w:val="0"/>
          <w:sz w:val="28"/>
          <w:szCs w:val="28"/>
        </w:rPr>
        <w:tab/>
        <w:t xml:space="preserve"> Стороны обязуются не разглашать, не передавать и не делать каким</w:t>
      </w:r>
      <w:r w:rsidR="003276C4">
        <w:rPr>
          <w:bCs/>
          <w:snapToGrid w:val="0"/>
          <w:sz w:val="28"/>
          <w:szCs w:val="28"/>
        </w:rPr>
        <w:t>-</w:t>
      </w:r>
      <w:r w:rsidR="00B9065C" w:rsidRPr="00355BE2">
        <w:rPr>
          <w:bCs/>
          <w:snapToGrid w:val="0"/>
          <w:sz w:val="28"/>
          <w:szCs w:val="28"/>
        </w:rPr>
        <w:t xml:space="preserve">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 </w:t>
      </w:r>
    </w:p>
    <w:p w:rsidR="00FA3DCA" w:rsidRPr="004852AC" w:rsidRDefault="003276C4" w:rsidP="00A52B95">
      <w:pPr>
        <w:pStyle w:val="aff9"/>
        <w:keepNext/>
        <w:numPr>
          <w:ilvl w:val="1"/>
          <w:numId w:val="47"/>
        </w:numPr>
        <w:shd w:val="clear" w:color="auto" w:fill="FFFFFF"/>
        <w:autoSpaceDE w:val="0"/>
        <w:autoSpaceDN w:val="0"/>
        <w:adjustRightInd w:val="0"/>
        <w:ind w:left="0" w:right="706" w:firstLine="567"/>
        <w:jc w:val="both"/>
        <w:rPr>
          <w:bCs/>
          <w:snapToGrid w:val="0"/>
          <w:sz w:val="28"/>
          <w:szCs w:val="28"/>
        </w:rPr>
      </w:pPr>
      <w:r w:rsidRPr="004852AC">
        <w:rPr>
          <w:color w:val="000000"/>
          <w:sz w:val="28"/>
          <w:szCs w:val="28"/>
        </w:rPr>
        <w:lastRenderedPageBreak/>
        <w:t xml:space="preserve">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разделе </w:t>
      </w:r>
      <w:r w:rsidR="00A52B95">
        <w:rPr>
          <w:color w:val="000000"/>
          <w:sz w:val="28"/>
          <w:szCs w:val="28"/>
        </w:rPr>
        <w:t>19</w:t>
      </w:r>
      <w:r w:rsidRPr="004852AC">
        <w:rPr>
          <w:color w:val="000000"/>
          <w:sz w:val="28"/>
          <w:szCs w:val="28"/>
        </w:rPr>
        <w:t xml:space="preserve"> Договора. </w:t>
      </w:r>
      <w:r w:rsidR="00FA3DCA" w:rsidRPr="004852AC">
        <w:rPr>
          <w:color w:val="000000"/>
          <w:sz w:val="28"/>
          <w:szCs w:val="28"/>
        </w:rPr>
        <w:t>У</w:t>
      </w:r>
      <w:r w:rsidRPr="004852AC">
        <w:rPr>
          <w:color w:val="000000"/>
          <w:sz w:val="28"/>
          <w:szCs w:val="28"/>
        </w:rPr>
        <w:t xml:space="preserve">ведомления считаются полученными Стороной в день фактического получения, подтвержденного отметкой почты. </w:t>
      </w:r>
    </w:p>
    <w:p w:rsidR="00B9065C" w:rsidRPr="00355BE2" w:rsidRDefault="00B9065C" w:rsidP="00A52B95">
      <w:pPr>
        <w:pStyle w:val="aff9"/>
        <w:keepNext/>
        <w:numPr>
          <w:ilvl w:val="1"/>
          <w:numId w:val="47"/>
        </w:numPr>
        <w:shd w:val="clear" w:color="auto" w:fill="FFFFFF"/>
        <w:autoSpaceDE w:val="0"/>
        <w:autoSpaceDN w:val="0"/>
        <w:adjustRightInd w:val="0"/>
        <w:ind w:left="0" w:right="706" w:firstLine="567"/>
        <w:jc w:val="both"/>
        <w:rPr>
          <w:bCs/>
          <w:snapToGrid w:val="0"/>
          <w:sz w:val="28"/>
          <w:szCs w:val="28"/>
        </w:rPr>
      </w:pPr>
      <w:r w:rsidRPr="00355BE2">
        <w:rPr>
          <w:bCs/>
          <w:snapToGrid w:val="0"/>
          <w:sz w:val="28"/>
          <w:szCs w:val="28"/>
        </w:rPr>
        <w:t>В случае изменения у одной из Сторон юридического и (или) почтового адреса, банковских иных реквизитов, такая Сторона обязана в течение 3 (трех) рабочих дней с момента вышеуказанных изменений письменно известить об этом другую Сторону. Изменение банковских реквизитов Подрядчика оформляется дополнительным соглашением к Договору.</w:t>
      </w:r>
    </w:p>
    <w:p w:rsidR="00B9065C" w:rsidRPr="00355BE2"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17</w:t>
      </w:r>
      <w:r w:rsidR="004852AC">
        <w:rPr>
          <w:bCs/>
          <w:snapToGrid w:val="0"/>
          <w:sz w:val="28"/>
          <w:szCs w:val="28"/>
        </w:rPr>
        <w:t xml:space="preserve">.5. </w:t>
      </w:r>
      <w:r w:rsidR="00B9065C" w:rsidRPr="00355BE2">
        <w:rPr>
          <w:bCs/>
          <w:snapToGrid w:val="0"/>
          <w:sz w:val="28"/>
          <w:szCs w:val="28"/>
        </w:rPr>
        <w:t xml:space="preserve">При выполнении Договора во всем, что не предусмотрено его условиями, Стороны руководствуются </w:t>
      </w:r>
      <w:r w:rsidR="00C3366D">
        <w:rPr>
          <w:bCs/>
          <w:snapToGrid w:val="0"/>
          <w:sz w:val="28"/>
          <w:szCs w:val="28"/>
        </w:rPr>
        <w:t xml:space="preserve">действующим </w:t>
      </w:r>
      <w:r w:rsidR="00B9065C" w:rsidRPr="00355BE2">
        <w:rPr>
          <w:bCs/>
          <w:snapToGrid w:val="0"/>
          <w:sz w:val="28"/>
          <w:szCs w:val="28"/>
        </w:rPr>
        <w:t>законодательством Российской Федерации.</w:t>
      </w:r>
    </w:p>
    <w:p w:rsidR="00B9065C" w:rsidRPr="00355BE2" w:rsidRDefault="004852AC" w:rsidP="004D29DE">
      <w:pPr>
        <w:pStyle w:val="aff9"/>
        <w:keepNext/>
        <w:widowControl w:val="0"/>
        <w:spacing w:line="228" w:lineRule="auto"/>
        <w:ind w:left="0" w:right="707" w:firstLine="567"/>
        <w:jc w:val="both"/>
        <w:rPr>
          <w:bCs/>
          <w:snapToGrid w:val="0"/>
          <w:sz w:val="28"/>
          <w:szCs w:val="28"/>
        </w:rPr>
      </w:pPr>
      <w:r>
        <w:rPr>
          <w:bCs/>
          <w:snapToGrid w:val="0"/>
          <w:sz w:val="28"/>
          <w:szCs w:val="28"/>
        </w:rPr>
        <w:t>1</w:t>
      </w:r>
      <w:r w:rsidR="00A52B95">
        <w:rPr>
          <w:bCs/>
          <w:snapToGrid w:val="0"/>
          <w:sz w:val="28"/>
          <w:szCs w:val="28"/>
        </w:rPr>
        <w:t>7</w:t>
      </w:r>
      <w:r>
        <w:rPr>
          <w:bCs/>
          <w:snapToGrid w:val="0"/>
          <w:sz w:val="28"/>
          <w:szCs w:val="28"/>
        </w:rPr>
        <w:t>.6</w:t>
      </w:r>
      <w:r w:rsidR="00B9065C" w:rsidRPr="00355BE2">
        <w:rPr>
          <w:bCs/>
          <w:snapToGrid w:val="0"/>
          <w:sz w:val="28"/>
          <w:szCs w:val="28"/>
        </w:rPr>
        <w:t>.</w:t>
      </w:r>
      <w:r w:rsidR="00B9065C" w:rsidRPr="00355BE2">
        <w:rPr>
          <w:bCs/>
          <w:snapToGrid w:val="0"/>
          <w:sz w:val="28"/>
          <w:szCs w:val="28"/>
        </w:rPr>
        <w:tab/>
        <w:t xml:space="preserve"> Все указанные в Договоре приложения являются его неотъемлемой частью.</w:t>
      </w:r>
    </w:p>
    <w:p w:rsidR="00331C4F" w:rsidRPr="00C0677D"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17</w:t>
      </w:r>
      <w:r w:rsidR="004852AC">
        <w:rPr>
          <w:bCs/>
          <w:snapToGrid w:val="0"/>
          <w:sz w:val="28"/>
          <w:szCs w:val="28"/>
        </w:rPr>
        <w:t>.7</w:t>
      </w:r>
      <w:r w:rsidR="00B9065C" w:rsidRPr="00331C4F">
        <w:rPr>
          <w:bCs/>
          <w:snapToGrid w:val="0"/>
          <w:sz w:val="28"/>
          <w:szCs w:val="28"/>
        </w:rPr>
        <w:t>.</w:t>
      </w:r>
      <w:r w:rsidR="00B9065C" w:rsidRPr="00331C4F">
        <w:rPr>
          <w:bCs/>
          <w:snapToGrid w:val="0"/>
          <w:sz w:val="28"/>
          <w:szCs w:val="28"/>
        </w:rPr>
        <w:tab/>
        <w:t xml:space="preserve"> </w:t>
      </w:r>
      <w:r w:rsidR="00331C4F" w:rsidRPr="006E0127">
        <w:rPr>
          <w:sz w:val="28"/>
          <w:szCs w:val="28"/>
        </w:rPr>
        <w:t>В целях проведения антикоррупционных проверок По</w:t>
      </w:r>
      <w:r w:rsidR="00331C4F">
        <w:rPr>
          <w:sz w:val="28"/>
          <w:szCs w:val="28"/>
        </w:rPr>
        <w:t>дрядчик</w:t>
      </w:r>
      <w:r w:rsidR="00331C4F" w:rsidRPr="006E0127">
        <w:rPr>
          <w:sz w:val="28"/>
          <w:szCs w:val="28"/>
        </w:rPr>
        <w:t xml:space="preserve"> обязуется в течение (5) пяти рабочих дней с момента </w:t>
      </w:r>
      <w:r w:rsidR="00331C4F">
        <w:rPr>
          <w:sz w:val="28"/>
          <w:szCs w:val="28"/>
        </w:rPr>
        <w:t>получения запроса Генподрядчика</w:t>
      </w:r>
      <w:r w:rsidR="00331C4F" w:rsidRPr="006E0127">
        <w:rPr>
          <w:sz w:val="28"/>
          <w:szCs w:val="28"/>
        </w:rPr>
        <w:t xml:space="preserve"> предоставить </w:t>
      </w:r>
      <w:r w:rsidR="00331C4F">
        <w:rPr>
          <w:sz w:val="28"/>
          <w:szCs w:val="28"/>
        </w:rPr>
        <w:t>ем</w:t>
      </w:r>
      <w:r w:rsidR="00331C4F" w:rsidRPr="006E0127">
        <w:rPr>
          <w:sz w:val="28"/>
          <w:szCs w:val="28"/>
        </w:rPr>
        <w:t>у информацию о цепочке собственников По</w:t>
      </w:r>
      <w:r w:rsidR="00331C4F">
        <w:rPr>
          <w:sz w:val="28"/>
          <w:szCs w:val="28"/>
        </w:rPr>
        <w:t>дрядчика</w:t>
      </w:r>
      <w:r w:rsidR="00331C4F" w:rsidRPr="006E0127">
        <w:rPr>
          <w:sz w:val="28"/>
          <w:szCs w:val="28"/>
        </w:rPr>
        <w:t>, включая бенефициаров (в том числе, конечных)</w:t>
      </w:r>
      <w:r w:rsidR="00331C4F">
        <w:rPr>
          <w:sz w:val="28"/>
          <w:szCs w:val="28"/>
        </w:rPr>
        <w:t>,</w:t>
      </w:r>
      <w:r w:rsidR="00331C4F" w:rsidRPr="006E0127">
        <w:rPr>
          <w:sz w:val="28"/>
          <w:szCs w:val="28"/>
        </w:rPr>
        <w:t xml:space="preserve"> </w:t>
      </w:r>
      <w:r w:rsidR="00331C4F" w:rsidRPr="00355BE2">
        <w:rPr>
          <w:bCs/>
          <w:snapToGrid w:val="0"/>
          <w:sz w:val="28"/>
          <w:szCs w:val="28"/>
        </w:rPr>
        <w:t xml:space="preserve">в электронном виде в формате MS Excel по форме, размещенной в сети Интернет по адресу: http:// www.nalog.ru/html/spravka.zip, </w:t>
      </w:r>
      <w:r w:rsidR="00331C4F">
        <w:rPr>
          <w:bCs/>
          <w:snapToGrid w:val="0"/>
          <w:sz w:val="28"/>
          <w:szCs w:val="28"/>
        </w:rPr>
        <w:t xml:space="preserve">а также </w:t>
      </w:r>
      <w:r w:rsidR="00331C4F" w:rsidRPr="00355BE2">
        <w:rPr>
          <w:bCs/>
          <w:snapToGrid w:val="0"/>
          <w:sz w:val="28"/>
          <w:szCs w:val="28"/>
        </w:rPr>
        <w:t xml:space="preserve"> подтверждающие документы в формате pdf на адрес электронной почты </w:t>
      </w:r>
      <w:r w:rsidR="00C0677D" w:rsidRPr="00C0677D">
        <w:rPr>
          <w:bCs/>
          <w:snapToGrid w:val="0"/>
          <w:sz w:val="28"/>
          <w:szCs w:val="28"/>
        </w:rPr>
        <w:t>__________________________________________________</w:t>
      </w:r>
    </w:p>
    <w:p w:rsidR="00B9065C" w:rsidRPr="00355BE2" w:rsidRDefault="00A52B95" w:rsidP="004D29DE">
      <w:pPr>
        <w:pStyle w:val="aff9"/>
        <w:keepNext/>
        <w:widowControl w:val="0"/>
        <w:spacing w:line="228" w:lineRule="auto"/>
        <w:ind w:left="0" w:right="707" w:firstLine="567"/>
        <w:jc w:val="both"/>
        <w:rPr>
          <w:bCs/>
          <w:snapToGrid w:val="0"/>
          <w:sz w:val="28"/>
          <w:szCs w:val="28"/>
        </w:rPr>
      </w:pPr>
      <w:r>
        <w:rPr>
          <w:bCs/>
          <w:snapToGrid w:val="0"/>
          <w:sz w:val="28"/>
          <w:szCs w:val="28"/>
        </w:rPr>
        <w:t>17</w:t>
      </w:r>
      <w:r w:rsidR="004852AC">
        <w:rPr>
          <w:bCs/>
          <w:snapToGrid w:val="0"/>
          <w:sz w:val="28"/>
          <w:szCs w:val="28"/>
        </w:rPr>
        <w:t>.8</w:t>
      </w:r>
      <w:r w:rsidR="00B9065C" w:rsidRPr="00355BE2">
        <w:rPr>
          <w:bCs/>
          <w:snapToGrid w:val="0"/>
          <w:sz w:val="28"/>
          <w:szCs w:val="28"/>
        </w:rPr>
        <w:t>.</w:t>
      </w:r>
      <w:r w:rsidR="00B9065C" w:rsidRPr="00355BE2">
        <w:rPr>
          <w:bCs/>
          <w:snapToGrid w:val="0"/>
          <w:sz w:val="28"/>
          <w:szCs w:val="28"/>
        </w:rPr>
        <w:tab/>
        <w:t xml:space="preserve"> В случае изменений в цепочке собственников Подрядчика включая бенефициаров</w:t>
      </w:r>
      <w:r w:rsidR="00331C4F">
        <w:rPr>
          <w:bCs/>
          <w:snapToGrid w:val="0"/>
          <w:sz w:val="28"/>
          <w:szCs w:val="28"/>
        </w:rPr>
        <w:t xml:space="preserve">, </w:t>
      </w:r>
      <w:r w:rsidR="00B9065C" w:rsidRPr="00355BE2">
        <w:rPr>
          <w:bCs/>
          <w:snapToGrid w:val="0"/>
          <w:sz w:val="28"/>
          <w:szCs w:val="28"/>
        </w:rPr>
        <w:t>в том числе конечных</w:t>
      </w:r>
      <w:r w:rsidR="00331C4F">
        <w:rPr>
          <w:bCs/>
          <w:snapToGrid w:val="0"/>
          <w:sz w:val="28"/>
          <w:szCs w:val="28"/>
        </w:rPr>
        <w:t>,</w:t>
      </w:r>
      <w:r w:rsidR="003276C4" w:rsidRPr="003276C4">
        <w:rPr>
          <w:sz w:val="28"/>
          <w:szCs w:val="28"/>
        </w:rPr>
        <w:t xml:space="preserve"> </w:t>
      </w:r>
      <w:r w:rsidR="00B9065C" w:rsidRPr="00355BE2">
        <w:rPr>
          <w:bCs/>
          <w:snapToGrid w:val="0"/>
          <w:sz w:val="28"/>
          <w:szCs w:val="28"/>
        </w:rPr>
        <w:t xml:space="preserve">последний представляет Генподрядчику информацию об изменениях по адресу </w:t>
      </w:r>
      <w:r w:rsidR="00C0677D">
        <w:rPr>
          <w:bCs/>
          <w:snapToGrid w:val="0"/>
          <w:sz w:val="28"/>
          <w:szCs w:val="28"/>
        </w:rPr>
        <w:t>электронной почты ____________________________________</w:t>
      </w:r>
      <w:r w:rsidR="00B9065C" w:rsidRPr="00355BE2">
        <w:rPr>
          <w:bCs/>
          <w:snapToGrid w:val="0"/>
          <w:sz w:val="28"/>
          <w:szCs w:val="28"/>
        </w:rPr>
        <w:t xml:space="preserve"> в течение 3 (трех) дней после </w:t>
      </w:r>
      <w:r w:rsidR="00331C4F">
        <w:rPr>
          <w:bCs/>
          <w:snapToGrid w:val="0"/>
          <w:sz w:val="28"/>
          <w:szCs w:val="28"/>
        </w:rPr>
        <w:t xml:space="preserve">возникновения </w:t>
      </w:r>
      <w:r w:rsidR="00B9065C" w:rsidRPr="00355BE2">
        <w:rPr>
          <w:bCs/>
          <w:snapToGrid w:val="0"/>
          <w:sz w:val="28"/>
          <w:szCs w:val="28"/>
        </w:rPr>
        <w:t>таких изменений с п</w:t>
      </w:r>
      <w:r w:rsidR="00331C4F">
        <w:rPr>
          <w:bCs/>
          <w:snapToGrid w:val="0"/>
          <w:sz w:val="28"/>
          <w:szCs w:val="28"/>
        </w:rPr>
        <w:t>риложением</w:t>
      </w:r>
      <w:r w:rsidR="00B9065C" w:rsidRPr="00355BE2">
        <w:rPr>
          <w:bCs/>
          <w:snapToGrid w:val="0"/>
          <w:sz w:val="28"/>
          <w:szCs w:val="28"/>
        </w:rPr>
        <w:t xml:space="preserve"> соответствующи</w:t>
      </w:r>
      <w:r w:rsidR="00331C4F">
        <w:rPr>
          <w:bCs/>
          <w:snapToGrid w:val="0"/>
          <w:sz w:val="28"/>
          <w:szCs w:val="28"/>
        </w:rPr>
        <w:t>х подтверждающих</w:t>
      </w:r>
      <w:r w:rsidR="00B9065C" w:rsidRPr="00355BE2">
        <w:rPr>
          <w:bCs/>
          <w:snapToGrid w:val="0"/>
          <w:sz w:val="28"/>
          <w:szCs w:val="28"/>
        </w:rPr>
        <w:t xml:space="preserve"> документ</w:t>
      </w:r>
      <w:r w:rsidR="00331C4F">
        <w:rPr>
          <w:bCs/>
          <w:snapToGrid w:val="0"/>
          <w:sz w:val="28"/>
          <w:szCs w:val="28"/>
        </w:rPr>
        <w:t>ов</w:t>
      </w:r>
      <w:r w:rsidR="00B9065C" w:rsidRPr="00355BE2">
        <w:rPr>
          <w:bCs/>
          <w:snapToGrid w:val="0"/>
          <w:sz w:val="28"/>
          <w:szCs w:val="28"/>
        </w:rPr>
        <w:t>.</w:t>
      </w:r>
    </w:p>
    <w:p w:rsidR="004852AC" w:rsidRPr="00355BE2" w:rsidRDefault="00A52B95" w:rsidP="004852AC">
      <w:pPr>
        <w:pStyle w:val="aff9"/>
        <w:keepNext/>
        <w:widowControl w:val="0"/>
        <w:spacing w:line="228" w:lineRule="auto"/>
        <w:ind w:left="0" w:right="707" w:firstLine="567"/>
        <w:jc w:val="both"/>
        <w:rPr>
          <w:bCs/>
          <w:snapToGrid w:val="0"/>
          <w:sz w:val="28"/>
          <w:szCs w:val="28"/>
        </w:rPr>
      </w:pPr>
      <w:r>
        <w:rPr>
          <w:bCs/>
          <w:snapToGrid w:val="0"/>
          <w:sz w:val="28"/>
          <w:szCs w:val="28"/>
        </w:rPr>
        <w:t>17</w:t>
      </w:r>
      <w:r w:rsidR="004852AC">
        <w:rPr>
          <w:bCs/>
          <w:snapToGrid w:val="0"/>
          <w:sz w:val="28"/>
          <w:szCs w:val="28"/>
        </w:rPr>
        <w:t>.9</w:t>
      </w:r>
      <w:r w:rsidR="004852AC" w:rsidRPr="00355BE2">
        <w:rPr>
          <w:bCs/>
          <w:snapToGrid w:val="0"/>
          <w:sz w:val="28"/>
          <w:szCs w:val="28"/>
        </w:rPr>
        <w:t>.</w:t>
      </w:r>
      <w:r w:rsidR="004852AC" w:rsidRPr="00355BE2">
        <w:rPr>
          <w:bCs/>
          <w:snapToGrid w:val="0"/>
          <w:sz w:val="28"/>
          <w:szCs w:val="28"/>
        </w:rPr>
        <w:tab/>
        <w:t xml:space="preserve"> Договор составлен в 3 (трех) экземплярах, имеющих равную юридическую силу</w:t>
      </w:r>
      <w:r w:rsidR="004852AC">
        <w:rPr>
          <w:bCs/>
          <w:snapToGrid w:val="0"/>
          <w:sz w:val="28"/>
          <w:szCs w:val="28"/>
        </w:rPr>
        <w:t xml:space="preserve"> (</w:t>
      </w:r>
      <w:r w:rsidR="004852AC" w:rsidRPr="00355BE2">
        <w:rPr>
          <w:bCs/>
          <w:snapToGrid w:val="0"/>
          <w:sz w:val="28"/>
          <w:szCs w:val="28"/>
        </w:rPr>
        <w:t xml:space="preserve">2 (два) экземпляра </w:t>
      </w:r>
      <w:r w:rsidR="004852AC">
        <w:rPr>
          <w:bCs/>
          <w:snapToGrid w:val="0"/>
          <w:sz w:val="28"/>
          <w:szCs w:val="28"/>
        </w:rPr>
        <w:t xml:space="preserve">для </w:t>
      </w:r>
      <w:r w:rsidR="004852AC" w:rsidRPr="00355BE2">
        <w:rPr>
          <w:bCs/>
          <w:snapToGrid w:val="0"/>
          <w:sz w:val="28"/>
          <w:szCs w:val="28"/>
        </w:rPr>
        <w:t>Генподрядчик</w:t>
      </w:r>
      <w:r w:rsidR="004852AC">
        <w:rPr>
          <w:bCs/>
          <w:snapToGrid w:val="0"/>
          <w:sz w:val="28"/>
          <w:szCs w:val="28"/>
        </w:rPr>
        <w:t>а</w:t>
      </w:r>
      <w:r w:rsidR="004852AC" w:rsidRPr="00355BE2">
        <w:rPr>
          <w:bCs/>
          <w:snapToGrid w:val="0"/>
          <w:sz w:val="28"/>
          <w:szCs w:val="28"/>
        </w:rPr>
        <w:t xml:space="preserve">, 1 (один) экземпляр </w:t>
      </w:r>
      <w:r w:rsidR="004852AC">
        <w:rPr>
          <w:bCs/>
          <w:snapToGrid w:val="0"/>
          <w:sz w:val="28"/>
          <w:szCs w:val="28"/>
        </w:rPr>
        <w:t xml:space="preserve">для </w:t>
      </w:r>
      <w:r w:rsidR="004852AC" w:rsidRPr="00355BE2">
        <w:rPr>
          <w:bCs/>
          <w:snapToGrid w:val="0"/>
          <w:sz w:val="28"/>
          <w:szCs w:val="28"/>
        </w:rPr>
        <w:t>Подрядчик</w:t>
      </w:r>
      <w:r w:rsidR="004852AC">
        <w:rPr>
          <w:bCs/>
          <w:snapToGrid w:val="0"/>
          <w:sz w:val="28"/>
          <w:szCs w:val="28"/>
        </w:rPr>
        <w:t>а)</w:t>
      </w:r>
      <w:r w:rsidR="004852AC" w:rsidRPr="00355BE2">
        <w:rPr>
          <w:bCs/>
          <w:snapToGrid w:val="0"/>
          <w:sz w:val="28"/>
          <w:szCs w:val="28"/>
        </w:rPr>
        <w:t>.</w:t>
      </w:r>
    </w:p>
    <w:p w:rsidR="00B9065C" w:rsidRPr="00355BE2" w:rsidRDefault="00B9065C" w:rsidP="004D29DE">
      <w:pPr>
        <w:pStyle w:val="aff9"/>
        <w:keepNext/>
        <w:widowControl w:val="0"/>
        <w:spacing w:line="228" w:lineRule="auto"/>
        <w:ind w:left="600" w:right="707"/>
        <w:rPr>
          <w:b/>
          <w:bCs/>
          <w:snapToGrid w:val="0"/>
          <w:sz w:val="28"/>
          <w:szCs w:val="28"/>
        </w:rPr>
      </w:pPr>
    </w:p>
    <w:p w:rsidR="001B2367" w:rsidRPr="00355BE2" w:rsidRDefault="001B2367" w:rsidP="004D29DE">
      <w:pPr>
        <w:pStyle w:val="aff9"/>
        <w:keepNext/>
        <w:widowControl w:val="0"/>
        <w:spacing w:line="228" w:lineRule="auto"/>
        <w:ind w:left="709" w:right="707"/>
        <w:jc w:val="both"/>
        <w:rPr>
          <w:sz w:val="12"/>
          <w:szCs w:val="12"/>
        </w:rPr>
      </w:pPr>
    </w:p>
    <w:p w:rsidR="00AE5DB7" w:rsidRPr="00355BE2" w:rsidRDefault="004852AC" w:rsidP="004D29DE">
      <w:pPr>
        <w:keepNext/>
        <w:widowControl w:val="0"/>
        <w:spacing w:line="228" w:lineRule="auto"/>
        <w:ind w:right="707"/>
        <w:jc w:val="center"/>
        <w:rPr>
          <w:b/>
          <w:bCs/>
          <w:sz w:val="28"/>
          <w:szCs w:val="28"/>
        </w:rPr>
      </w:pPr>
      <w:r>
        <w:rPr>
          <w:b/>
          <w:bCs/>
          <w:sz w:val="28"/>
          <w:szCs w:val="28"/>
        </w:rPr>
        <w:t>1</w:t>
      </w:r>
      <w:r w:rsidR="00A52B95">
        <w:rPr>
          <w:b/>
          <w:bCs/>
          <w:sz w:val="28"/>
          <w:szCs w:val="28"/>
        </w:rPr>
        <w:t>8</w:t>
      </w:r>
      <w:r w:rsidR="00355BE2" w:rsidRPr="00355BE2">
        <w:rPr>
          <w:b/>
          <w:bCs/>
          <w:sz w:val="28"/>
          <w:szCs w:val="28"/>
        </w:rPr>
        <w:t xml:space="preserve">. </w:t>
      </w:r>
      <w:r w:rsidR="00FA1DB2" w:rsidRPr="00355BE2">
        <w:rPr>
          <w:b/>
          <w:bCs/>
          <w:sz w:val="28"/>
          <w:szCs w:val="28"/>
        </w:rPr>
        <w:t>ПРИЛОЖЕНИЯ</w:t>
      </w:r>
    </w:p>
    <w:p w:rsidR="00355BE2" w:rsidRPr="00355BE2" w:rsidRDefault="00355BE2" w:rsidP="004D29DE">
      <w:pPr>
        <w:pStyle w:val="aff9"/>
        <w:keepNext/>
        <w:widowControl w:val="0"/>
        <w:spacing w:line="228" w:lineRule="auto"/>
        <w:ind w:left="0" w:right="707" w:firstLine="284"/>
        <w:rPr>
          <w:sz w:val="28"/>
          <w:szCs w:val="28"/>
        </w:rPr>
      </w:pPr>
      <w:r w:rsidRPr="00355BE2">
        <w:rPr>
          <w:sz w:val="28"/>
          <w:szCs w:val="28"/>
        </w:rPr>
        <w:t>1.</w:t>
      </w:r>
      <w:r w:rsidRPr="00355BE2">
        <w:rPr>
          <w:sz w:val="28"/>
          <w:szCs w:val="28"/>
        </w:rPr>
        <w:tab/>
        <w:t>Приложение № 1</w:t>
      </w:r>
      <w:r w:rsidR="003276C4">
        <w:rPr>
          <w:sz w:val="28"/>
          <w:szCs w:val="28"/>
        </w:rPr>
        <w:t>.</w:t>
      </w:r>
      <w:r w:rsidRPr="00355BE2">
        <w:rPr>
          <w:sz w:val="28"/>
          <w:szCs w:val="28"/>
        </w:rPr>
        <w:t xml:space="preserve"> Форма Акта сверки расчетов;</w:t>
      </w:r>
    </w:p>
    <w:p w:rsidR="00355BE2" w:rsidRPr="00355BE2" w:rsidRDefault="00355BE2" w:rsidP="004D29DE">
      <w:pPr>
        <w:pStyle w:val="aff9"/>
        <w:keepNext/>
        <w:widowControl w:val="0"/>
        <w:spacing w:line="228" w:lineRule="auto"/>
        <w:ind w:left="0" w:right="707" w:firstLine="284"/>
        <w:rPr>
          <w:sz w:val="28"/>
          <w:szCs w:val="28"/>
        </w:rPr>
      </w:pPr>
      <w:r w:rsidRPr="00355BE2">
        <w:rPr>
          <w:sz w:val="28"/>
          <w:szCs w:val="28"/>
        </w:rPr>
        <w:t>2.</w:t>
      </w:r>
      <w:r w:rsidRPr="00355BE2">
        <w:rPr>
          <w:sz w:val="28"/>
          <w:szCs w:val="28"/>
        </w:rPr>
        <w:tab/>
        <w:t>Приложение № 2</w:t>
      </w:r>
      <w:r w:rsidR="003276C4">
        <w:rPr>
          <w:sz w:val="28"/>
          <w:szCs w:val="28"/>
        </w:rPr>
        <w:t>.</w:t>
      </w:r>
      <w:r w:rsidRPr="00355BE2">
        <w:rPr>
          <w:sz w:val="28"/>
          <w:szCs w:val="28"/>
        </w:rPr>
        <w:t xml:space="preserve"> Форма Итогового акта приемки выполненных работ;</w:t>
      </w:r>
    </w:p>
    <w:p w:rsidR="00355BE2" w:rsidRPr="00355BE2" w:rsidRDefault="00A52B95" w:rsidP="004D29DE">
      <w:pPr>
        <w:pStyle w:val="aff9"/>
        <w:keepNext/>
        <w:widowControl w:val="0"/>
        <w:spacing w:line="228" w:lineRule="auto"/>
        <w:ind w:left="0" w:right="707" w:firstLine="284"/>
        <w:rPr>
          <w:sz w:val="28"/>
          <w:szCs w:val="28"/>
        </w:rPr>
      </w:pPr>
      <w:r>
        <w:rPr>
          <w:sz w:val="28"/>
          <w:szCs w:val="28"/>
        </w:rPr>
        <w:t>3</w:t>
      </w:r>
      <w:r w:rsidR="00355BE2" w:rsidRPr="00355BE2">
        <w:rPr>
          <w:sz w:val="28"/>
          <w:szCs w:val="28"/>
        </w:rPr>
        <w:t>.</w:t>
      </w:r>
      <w:r w:rsidR="00355BE2" w:rsidRPr="00355BE2">
        <w:rPr>
          <w:sz w:val="28"/>
          <w:szCs w:val="28"/>
        </w:rPr>
        <w:tab/>
        <w:t>Приложение № 3</w:t>
      </w:r>
      <w:r w:rsidR="003276C4">
        <w:rPr>
          <w:sz w:val="28"/>
          <w:szCs w:val="28"/>
        </w:rPr>
        <w:t>.</w:t>
      </w:r>
      <w:r w:rsidR="00355BE2" w:rsidRPr="00355BE2">
        <w:rPr>
          <w:sz w:val="28"/>
          <w:szCs w:val="28"/>
        </w:rPr>
        <w:t xml:space="preserve"> Техническое задание</w:t>
      </w:r>
      <w:r>
        <w:rPr>
          <w:sz w:val="28"/>
          <w:szCs w:val="28"/>
        </w:rPr>
        <w:t>.</w:t>
      </w:r>
    </w:p>
    <w:p w:rsidR="00190485" w:rsidRPr="00355BE2" w:rsidRDefault="00190485" w:rsidP="004D29DE">
      <w:pPr>
        <w:pStyle w:val="aff9"/>
        <w:keepNext/>
        <w:widowControl w:val="0"/>
        <w:spacing w:line="228" w:lineRule="auto"/>
        <w:ind w:left="0" w:right="707" w:firstLine="709"/>
        <w:rPr>
          <w:sz w:val="28"/>
          <w:szCs w:val="28"/>
        </w:rPr>
      </w:pPr>
    </w:p>
    <w:p w:rsidR="00AE5DB7" w:rsidRDefault="00A52B95" w:rsidP="004D29DE">
      <w:pPr>
        <w:pStyle w:val="aff9"/>
        <w:keepNext/>
        <w:widowControl w:val="0"/>
        <w:spacing w:line="228" w:lineRule="auto"/>
        <w:ind w:left="0" w:right="707"/>
        <w:jc w:val="center"/>
        <w:rPr>
          <w:b/>
          <w:bCs/>
          <w:sz w:val="28"/>
          <w:szCs w:val="28"/>
        </w:rPr>
      </w:pPr>
      <w:r>
        <w:rPr>
          <w:b/>
          <w:bCs/>
          <w:sz w:val="28"/>
          <w:szCs w:val="28"/>
        </w:rPr>
        <w:t>19</w:t>
      </w:r>
      <w:r w:rsidR="00355BE2" w:rsidRPr="00355BE2">
        <w:rPr>
          <w:b/>
          <w:bCs/>
          <w:sz w:val="28"/>
          <w:szCs w:val="28"/>
        </w:rPr>
        <w:t xml:space="preserve">. </w:t>
      </w:r>
      <w:r w:rsidR="00FA1DB2" w:rsidRPr="00355BE2">
        <w:rPr>
          <w:b/>
          <w:bCs/>
          <w:sz w:val="28"/>
          <w:szCs w:val="28"/>
        </w:rPr>
        <w:t>АДРЕСА И ПЛАТЕЖНЫЕ РЕКВИЗИТЫ СТОРОН</w:t>
      </w:r>
    </w:p>
    <w:p w:rsidR="00331C4F" w:rsidRPr="00355BE2" w:rsidRDefault="00331C4F" w:rsidP="004D29DE">
      <w:pPr>
        <w:pStyle w:val="aff9"/>
        <w:keepNext/>
        <w:widowControl w:val="0"/>
        <w:spacing w:line="228" w:lineRule="auto"/>
        <w:ind w:left="0" w:right="707"/>
        <w:jc w:val="center"/>
        <w:rPr>
          <w:b/>
          <w:bCs/>
          <w:sz w:val="28"/>
          <w:szCs w:val="28"/>
        </w:rPr>
      </w:pPr>
    </w:p>
    <w:sectPr w:rsidR="00331C4F" w:rsidRPr="00355BE2" w:rsidSect="00C0677D">
      <w:pgSz w:w="11906" w:h="16838"/>
      <w:pgMar w:top="624" w:right="567" w:bottom="96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16" w:rsidRDefault="00BB4916" w:rsidP="00670FEF">
      <w:r>
        <w:separator/>
      </w:r>
    </w:p>
  </w:endnote>
  <w:endnote w:type="continuationSeparator" w:id="0">
    <w:p w:rsidR="00BB4916" w:rsidRDefault="00BB4916" w:rsidP="0067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fficinaSerifBoldCTT">
    <w:altName w:val="Bookman Old Style"/>
    <w:panose1 w:val="00000000000000000000"/>
    <w:charset w:val="CC"/>
    <w:family w:val="roman"/>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16" w:rsidRDefault="00BB4916" w:rsidP="00670FEF">
      <w:r>
        <w:separator/>
      </w:r>
    </w:p>
  </w:footnote>
  <w:footnote w:type="continuationSeparator" w:id="0">
    <w:p w:rsidR="00BB4916" w:rsidRDefault="00BB4916" w:rsidP="0067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1C84"/>
    <w:multiLevelType w:val="multilevel"/>
    <w:tmpl w:val="8642F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1772A1"/>
    <w:multiLevelType w:val="multilevel"/>
    <w:tmpl w:val="925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342DE"/>
    <w:multiLevelType w:val="hybridMultilevel"/>
    <w:tmpl w:val="083E8A2A"/>
    <w:lvl w:ilvl="0" w:tplc="6AB4D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C2D74"/>
    <w:multiLevelType w:val="hybridMultilevel"/>
    <w:tmpl w:val="23B07B92"/>
    <w:lvl w:ilvl="0" w:tplc="B3EAA06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366773"/>
    <w:multiLevelType w:val="multilevel"/>
    <w:tmpl w:val="97FC3A1C"/>
    <w:lvl w:ilvl="0">
      <w:start w:val="13"/>
      <w:numFmt w:val="decimal"/>
      <w:lvlText w:val="%1."/>
      <w:lvlJc w:val="left"/>
      <w:pPr>
        <w:ind w:left="600" w:hanging="600"/>
      </w:pPr>
      <w:rPr>
        <w:rFonts w:hint="default"/>
      </w:rPr>
    </w:lvl>
    <w:lvl w:ilvl="1">
      <w:start w:val="1"/>
      <w:numFmt w:val="decimal"/>
      <w:lvlText w:val="%1.%2."/>
      <w:lvlJc w:val="left"/>
      <w:pPr>
        <w:ind w:left="1430" w:hanging="720"/>
      </w:pPr>
      <w:rPr>
        <w:rFonts w:hint="default"/>
        <w:i w:val="0"/>
        <w:color w:val="auto"/>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pStyle w:val="a"/>
      <w:lvlText w:val=""/>
      <w:lvlJc w:val="left"/>
      <w:pPr>
        <w:tabs>
          <w:tab w:val="num" w:pos="360"/>
        </w:tabs>
      </w:pPr>
    </w:lvl>
    <w:lvl w:ilvl="2" w:tplc="F9667250">
      <w:numFmt w:val="none"/>
      <w:pStyle w:val="3"/>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C455E9"/>
    <w:multiLevelType w:val="multilevel"/>
    <w:tmpl w:val="C51E91B2"/>
    <w:lvl w:ilvl="0">
      <w:start w:val="22"/>
      <w:numFmt w:val="decimal"/>
      <w:lvlText w:val="%1."/>
      <w:lvlJc w:val="left"/>
      <w:pPr>
        <w:ind w:left="600" w:hanging="600"/>
      </w:pPr>
      <w:rPr>
        <w:rFonts w:hint="default"/>
      </w:rPr>
    </w:lvl>
    <w:lvl w:ilvl="1">
      <w:start w:val="1"/>
      <w:numFmt w:val="decimal"/>
      <w:lvlText w:val="%1.%2."/>
      <w:lvlJc w:val="left"/>
      <w:pPr>
        <w:ind w:left="5399" w:hanging="720"/>
      </w:pPr>
      <w:rPr>
        <w:rFonts w:hint="default"/>
        <w:i w:val="0"/>
        <w:color w:val="auto"/>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7">
    <w:nsid w:val="11EE0EA5"/>
    <w:multiLevelType w:val="multilevel"/>
    <w:tmpl w:val="F894EC5A"/>
    <w:lvl w:ilvl="0">
      <w:start w:val="12"/>
      <w:numFmt w:val="decimal"/>
      <w:lvlText w:val="%1."/>
      <w:lvlJc w:val="left"/>
      <w:pPr>
        <w:ind w:left="825" w:hanging="825"/>
      </w:pPr>
      <w:rPr>
        <w:rFonts w:hint="default"/>
      </w:rPr>
    </w:lvl>
    <w:lvl w:ilvl="1">
      <w:start w:val="3"/>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25211F6"/>
    <w:multiLevelType w:val="multilevel"/>
    <w:tmpl w:val="8EF24D10"/>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b w:val="0"/>
        <w:sz w:val="28"/>
        <w:szCs w:val="28"/>
      </w:rPr>
    </w:lvl>
    <w:lvl w:ilvl="2">
      <w:start w:val="1"/>
      <w:numFmt w:val="decimal"/>
      <w:lvlText w:val="%1.%2.%3."/>
      <w:lvlJc w:val="left"/>
      <w:pPr>
        <w:ind w:left="3536" w:hanging="720"/>
      </w:pPr>
      <w:rPr>
        <w:rFonts w:hint="default"/>
      </w:rPr>
    </w:lvl>
    <w:lvl w:ilvl="3">
      <w:start w:val="1"/>
      <w:numFmt w:val="decimal"/>
      <w:lvlText w:val="%1.%2.%3.%4."/>
      <w:lvlJc w:val="left"/>
      <w:pPr>
        <w:ind w:left="5304" w:hanging="108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480" w:hanging="1440"/>
      </w:pPr>
      <w:rPr>
        <w:rFonts w:hint="default"/>
      </w:rPr>
    </w:lvl>
    <w:lvl w:ilvl="6">
      <w:start w:val="1"/>
      <w:numFmt w:val="decimal"/>
      <w:lvlText w:val="%1.%2.%3.%4.%5.%6.%7."/>
      <w:lvlJc w:val="left"/>
      <w:pPr>
        <w:ind w:left="10248" w:hanging="1800"/>
      </w:pPr>
      <w:rPr>
        <w:rFonts w:hint="default"/>
      </w:rPr>
    </w:lvl>
    <w:lvl w:ilvl="7">
      <w:start w:val="1"/>
      <w:numFmt w:val="decimal"/>
      <w:lvlText w:val="%1.%2.%3.%4.%5.%6.%7.%8."/>
      <w:lvlJc w:val="left"/>
      <w:pPr>
        <w:ind w:left="11656" w:hanging="1800"/>
      </w:pPr>
      <w:rPr>
        <w:rFonts w:hint="default"/>
      </w:rPr>
    </w:lvl>
    <w:lvl w:ilvl="8">
      <w:start w:val="1"/>
      <w:numFmt w:val="decimal"/>
      <w:lvlText w:val="%1.%2.%3.%4.%5.%6.%7.%8.%9."/>
      <w:lvlJc w:val="left"/>
      <w:pPr>
        <w:ind w:left="13424" w:hanging="2160"/>
      </w:pPr>
      <w:rPr>
        <w:rFonts w:hint="default"/>
      </w:rPr>
    </w:lvl>
  </w:abstractNum>
  <w:abstractNum w:abstractNumId="9">
    <w:nsid w:val="14453F0A"/>
    <w:multiLevelType w:val="multilevel"/>
    <w:tmpl w:val="8642F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563298F"/>
    <w:multiLevelType w:val="multilevel"/>
    <w:tmpl w:val="CA0A684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6E34118"/>
    <w:multiLevelType w:val="multilevel"/>
    <w:tmpl w:val="F920EBE0"/>
    <w:lvl w:ilvl="0">
      <w:start w:val="18"/>
      <w:numFmt w:val="decimal"/>
      <w:lvlText w:val="%1."/>
      <w:lvlJc w:val="left"/>
      <w:pPr>
        <w:ind w:left="600" w:hanging="600"/>
      </w:pPr>
      <w:rPr>
        <w:rFonts w:hint="default"/>
        <w:color w:val="000000"/>
      </w:rPr>
    </w:lvl>
    <w:lvl w:ilvl="1">
      <w:start w:val="3"/>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1BD025CF"/>
    <w:multiLevelType w:val="hybridMultilevel"/>
    <w:tmpl w:val="742E9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8025D"/>
    <w:multiLevelType w:val="hybridMultilevel"/>
    <w:tmpl w:val="28C8EE04"/>
    <w:lvl w:ilvl="0" w:tplc="FFFFFFFF">
      <w:numFmt w:val="bullet"/>
      <w:pStyle w:val="a0"/>
      <w:lvlText w:val="-"/>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1E457D09"/>
    <w:multiLevelType w:val="hybridMultilevel"/>
    <w:tmpl w:val="BFFA62D8"/>
    <w:lvl w:ilvl="0" w:tplc="6658CC5E">
      <w:start w:val="1"/>
      <w:numFmt w:val="bullet"/>
      <w:pStyle w:val="a1"/>
      <w:lvlText w:val=""/>
      <w:lvlJc w:val="left"/>
      <w:pPr>
        <w:tabs>
          <w:tab w:val="num" w:pos="643"/>
        </w:tabs>
        <w:ind w:left="643" w:hanging="283"/>
      </w:pPr>
      <w:rPr>
        <w:rFonts w:ascii="Symbol" w:hAnsi="Symbol" w:hint="default"/>
      </w:rPr>
    </w:lvl>
    <w:lvl w:ilvl="1" w:tplc="FA44A18A">
      <w:start w:val="1"/>
      <w:numFmt w:val="bullet"/>
      <w:lvlText w:val=""/>
      <w:lvlJc w:val="left"/>
      <w:pPr>
        <w:tabs>
          <w:tab w:val="num" w:pos="1457"/>
        </w:tabs>
        <w:ind w:left="1457" w:hanging="37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848A4"/>
    <w:multiLevelType w:val="hybridMultilevel"/>
    <w:tmpl w:val="E3B67BB0"/>
    <w:lvl w:ilvl="0" w:tplc="6AB4DD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1C8289E"/>
    <w:multiLevelType w:val="multilevel"/>
    <w:tmpl w:val="319C8C5A"/>
    <w:lvl w:ilvl="0">
      <w:start w:val="2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25973AC3"/>
    <w:multiLevelType w:val="multilevel"/>
    <w:tmpl w:val="0DE671CA"/>
    <w:lvl w:ilvl="0">
      <w:start w:val="5"/>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8">
    <w:nsid w:val="25E17319"/>
    <w:multiLevelType w:val="multilevel"/>
    <w:tmpl w:val="CEF2B346"/>
    <w:lvl w:ilvl="0">
      <w:start w:val="17"/>
      <w:numFmt w:val="decimal"/>
      <w:lvlText w:val="%1."/>
      <w:lvlJc w:val="left"/>
      <w:pPr>
        <w:ind w:left="600" w:hanging="600"/>
      </w:pPr>
      <w:rPr>
        <w:rFonts w:hint="default"/>
        <w:color w:val="000000"/>
      </w:rPr>
    </w:lvl>
    <w:lvl w:ilvl="1">
      <w:start w:val="3"/>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9">
    <w:nsid w:val="265E0FA6"/>
    <w:multiLevelType w:val="multilevel"/>
    <w:tmpl w:val="01FA2EFE"/>
    <w:lvl w:ilvl="0">
      <w:start w:val="2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26FF3281"/>
    <w:multiLevelType w:val="multilevel"/>
    <w:tmpl w:val="56AC676E"/>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7522BD6"/>
    <w:multiLevelType w:val="multilevel"/>
    <w:tmpl w:val="CA0A684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695483"/>
    <w:multiLevelType w:val="multilevel"/>
    <w:tmpl w:val="B4DA8F3C"/>
    <w:lvl w:ilvl="0">
      <w:start w:val="4"/>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4F72AEC"/>
    <w:multiLevelType w:val="multilevel"/>
    <w:tmpl w:val="D60C1F90"/>
    <w:lvl w:ilvl="0">
      <w:start w:val="23"/>
      <w:numFmt w:val="decimal"/>
      <w:lvlText w:val="%1"/>
      <w:lvlJc w:val="left"/>
      <w:pPr>
        <w:ind w:left="975" w:hanging="975"/>
      </w:pPr>
      <w:rPr>
        <w:rFonts w:hint="default"/>
      </w:rPr>
    </w:lvl>
    <w:lvl w:ilvl="1">
      <w:start w:val="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386D7268"/>
    <w:multiLevelType w:val="hybridMultilevel"/>
    <w:tmpl w:val="8C9CB734"/>
    <w:lvl w:ilvl="0" w:tplc="BDD636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4C56FE"/>
    <w:multiLevelType w:val="multilevel"/>
    <w:tmpl w:val="2724DFD6"/>
    <w:lvl w:ilvl="0">
      <w:start w:val="13"/>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3ADB1A15"/>
    <w:multiLevelType w:val="multilevel"/>
    <w:tmpl w:val="CA0A684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4AB28A6"/>
    <w:multiLevelType w:val="multilevel"/>
    <w:tmpl w:val="8642F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884871"/>
    <w:multiLevelType w:val="multilevel"/>
    <w:tmpl w:val="D974B5CE"/>
    <w:lvl w:ilvl="0">
      <w:start w:val="4"/>
      <w:numFmt w:val="decimal"/>
      <w:lvlText w:val="%1."/>
      <w:lvlJc w:val="left"/>
      <w:pPr>
        <w:ind w:left="825" w:hanging="825"/>
      </w:pPr>
      <w:rPr>
        <w:rFonts w:hint="default"/>
      </w:rPr>
    </w:lvl>
    <w:lvl w:ilvl="1">
      <w:start w:val="17"/>
      <w:numFmt w:val="decimal"/>
      <w:lvlText w:val="%1.%2."/>
      <w:lvlJc w:val="left"/>
      <w:pPr>
        <w:ind w:left="1393"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5DC548D"/>
    <w:multiLevelType w:val="multilevel"/>
    <w:tmpl w:val="8642F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C5E7160"/>
    <w:multiLevelType w:val="multilevel"/>
    <w:tmpl w:val="E5F0DF22"/>
    <w:lvl w:ilvl="0">
      <w:start w:val="10"/>
      <w:numFmt w:val="decimal"/>
      <w:lvlText w:val="%1."/>
      <w:lvlJc w:val="left"/>
      <w:pPr>
        <w:tabs>
          <w:tab w:val="num" w:pos="360"/>
        </w:tabs>
        <w:ind w:left="360" w:hanging="360"/>
      </w:pPr>
      <w:rPr>
        <w:rFonts w:hint="default"/>
        <w:b w:val="0"/>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198061F"/>
    <w:multiLevelType w:val="multilevel"/>
    <w:tmpl w:val="55FAC9FA"/>
    <w:lvl w:ilvl="0">
      <w:start w:val="23"/>
      <w:numFmt w:val="decimal"/>
      <w:lvlText w:val="%1."/>
      <w:lvlJc w:val="left"/>
      <w:pPr>
        <w:ind w:left="1780" w:hanging="645"/>
      </w:pPr>
      <w:rPr>
        <w:rFonts w:hint="default"/>
      </w:rPr>
    </w:lvl>
    <w:lvl w:ilvl="1">
      <w:start w:val="1"/>
      <w:numFmt w:val="decimal"/>
      <w:lvlText w:val="%1.%2."/>
      <w:lvlJc w:val="left"/>
      <w:pPr>
        <w:ind w:left="2485" w:hanging="720"/>
      </w:pPr>
      <w:rPr>
        <w:rFonts w:hint="default"/>
      </w:rPr>
    </w:lvl>
    <w:lvl w:ilvl="2">
      <w:start w:val="1"/>
      <w:numFmt w:val="decimal"/>
      <w:lvlText w:val="%1.%2.%3."/>
      <w:lvlJc w:val="left"/>
      <w:pPr>
        <w:ind w:left="3115" w:hanging="720"/>
      </w:pPr>
      <w:rPr>
        <w:rFonts w:hint="default"/>
      </w:rPr>
    </w:lvl>
    <w:lvl w:ilvl="3">
      <w:start w:val="1"/>
      <w:numFmt w:val="decimal"/>
      <w:lvlText w:val="%1.%2.%3.%4."/>
      <w:lvlJc w:val="left"/>
      <w:pPr>
        <w:ind w:left="4105" w:hanging="1080"/>
      </w:pPr>
      <w:rPr>
        <w:rFonts w:hint="default"/>
      </w:rPr>
    </w:lvl>
    <w:lvl w:ilvl="4">
      <w:start w:val="1"/>
      <w:numFmt w:val="decimal"/>
      <w:lvlText w:val="%1.%2.%3.%4.%5."/>
      <w:lvlJc w:val="left"/>
      <w:pPr>
        <w:ind w:left="4735"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715" w:hanging="1800"/>
      </w:pPr>
      <w:rPr>
        <w:rFonts w:hint="default"/>
      </w:rPr>
    </w:lvl>
    <w:lvl w:ilvl="7">
      <w:start w:val="1"/>
      <w:numFmt w:val="decimal"/>
      <w:lvlText w:val="%1.%2.%3.%4.%5.%6.%7.%8."/>
      <w:lvlJc w:val="left"/>
      <w:pPr>
        <w:ind w:left="7345" w:hanging="1800"/>
      </w:pPr>
      <w:rPr>
        <w:rFonts w:hint="default"/>
      </w:rPr>
    </w:lvl>
    <w:lvl w:ilvl="8">
      <w:start w:val="1"/>
      <w:numFmt w:val="decimal"/>
      <w:lvlText w:val="%1.%2.%3.%4.%5.%6.%7.%8.%9."/>
      <w:lvlJc w:val="left"/>
      <w:pPr>
        <w:ind w:left="8335" w:hanging="2160"/>
      </w:pPr>
      <w:rPr>
        <w:rFonts w:hint="default"/>
      </w:rPr>
    </w:lvl>
  </w:abstractNum>
  <w:abstractNum w:abstractNumId="33">
    <w:nsid w:val="529C0346"/>
    <w:multiLevelType w:val="multilevel"/>
    <w:tmpl w:val="9F563510"/>
    <w:lvl w:ilvl="0">
      <w:start w:val="4"/>
      <w:numFmt w:val="decimal"/>
      <w:lvlText w:val="%1."/>
      <w:lvlJc w:val="left"/>
      <w:pPr>
        <w:ind w:left="600" w:hanging="600"/>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86262C5"/>
    <w:multiLevelType w:val="multilevel"/>
    <w:tmpl w:val="D8249FC4"/>
    <w:lvl w:ilvl="0">
      <w:start w:val="3"/>
      <w:numFmt w:val="decimal"/>
      <w:lvlText w:val="%1."/>
      <w:lvlJc w:val="left"/>
      <w:pPr>
        <w:tabs>
          <w:tab w:val="num" w:pos="709"/>
        </w:tabs>
        <w:ind w:left="709" w:hanging="709"/>
      </w:pPr>
      <w:rPr>
        <w:rFonts w:hint="default"/>
      </w:rPr>
    </w:lvl>
    <w:lvl w:ilvl="1">
      <w:start w:val="2"/>
      <w:numFmt w:val="none"/>
      <w:lvlText w:val="6.1."/>
      <w:lvlJc w:val="left"/>
      <w:pPr>
        <w:tabs>
          <w:tab w:val="num" w:pos="1249"/>
        </w:tabs>
        <w:ind w:left="1249" w:hanging="709"/>
      </w:pPr>
      <w:rPr>
        <w:rFonts w:hint="default"/>
        <w:b w:val="0"/>
      </w:rPr>
    </w:lvl>
    <w:lvl w:ilvl="2">
      <w:start w:val="1"/>
      <w:numFmt w:val="decimal"/>
      <w:lvlText w:val="6.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6E4683"/>
    <w:multiLevelType w:val="multilevel"/>
    <w:tmpl w:val="04190023"/>
    <w:name w:val="8"/>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8BC767B"/>
    <w:multiLevelType w:val="multilevel"/>
    <w:tmpl w:val="CA0A684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D553F84"/>
    <w:multiLevelType w:val="multilevel"/>
    <w:tmpl w:val="CA0A6848"/>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EE70C74"/>
    <w:multiLevelType w:val="multilevel"/>
    <w:tmpl w:val="56F8C274"/>
    <w:lvl w:ilvl="0">
      <w:start w:val="13"/>
      <w:numFmt w:val="decimal"/>
      <w:lvlText w:val="%1."/>
      <w:lvlJc w:val="left"/>
      <w:pPr>
        <w:ind w:left="600" w:hanging="600"/>
      </w:pPr>
      <w:rPr>
        <w:rFonts w:hint="default"/>
      </w:rPr>
    </w:lvl>
    <w:lvl w:ilvl="1">
      <w:start w:val="1"/>
      <w:numFmt w:val="decimal"/>
      <w:lvlText w:val="%1.%2."/>
      <w:lvlJc w:val="left"/>
      <w:pPr>
        <w:ind w:left="1425" w:hanging="720"/>
      </w:pPr>
      <w:rPr>
        <w:rFonts w:ascii="Times New Roman" w:hAnsi="Times New Roman" w:cs="Times New Roman" w:hint="default"/>
        <w:b w:val="0"/>
        <w:color w:val="auto"/>
      </w:rPr>
    </w:lvl>
    <w:lvl w:ilvl="2">
      <w:start w:val="1"/>
      <w:numFmt w:val="decimal"/>
      <w:lvlText w:val="%1.%2.%3."/>
      <w:lvlJc w:val="left"/>
      <w:pPr>
        <w:ind w:left="2130" w:hanging="720"/>
      </w:pPr>
      <w:rPr>
        <w:rFonts w:hint="default"/>
        <w:b w:val="0"/>
      </w:rPr>
    </w:lvl>
    <w:lvl w:ilvl="3">
      <w:start w:val="1"/>
      <w:numFmt w:val="decimal"/>
      <w:lvlText w:val="%1.%2.%3.%4."/>
      <w:lvlJc w:val="left"/>
      <w:pPr>
        <w:ind w:left="1931"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nsid w:val="631C76AA"/>
    <w:multiLevelType w:val="multilevel"/>
    <w:tmpl w:val="646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570BA2"/>
    <w:multiLevelType w:val="multilevel"/>
    <w:tmpl w:val="17FA566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277"/>
        </w:tabs>
        <w:ind w:left="1277" w:hanging="709"/>
      </w:pPr>
      <w:rPr>
        <w:rFonts w:hint="default"/>
        <w:b w:val="0"/>
        <w:color w:val="auto"/>
      </w:rPr>
    </w:lvl>
    <w:lvl w:ilvl="2">
      <w:start w:val="1"/>
      <w:numFmt w:val="decimal"/>
      <w:lvlText w:val="%1.%2.%3."/>
      <w:lvlJc w:val="left"/>
      <w:pPr>
        <w:tabs>
          <w:tab w:val="num" w:pos="1571"/>
        </w:tabs>
        <w:ind w:left="1355"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BDA5DEA"/>
    <w:multiLevelType w:val="multilevel"/>
    <w:tmpl w:val="5770FACA"/>
    <w:lvl w:ilvl="0">
      <w:start w:val="3"/>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A55721"/>
    <w:multiLevelType w:val="multilevel"/>
    <w:tmpl w:val="8642FC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766E9E"/>
    <w:multiLevelType w:val="multilevel"/>
    <w:tmpl w:val="0EC298FA"/>
    <w:lvl w:ilvl="0">
      <w:start w:val="1"/>
      <w:numFmt w:val="decimal"/>
      <w:pStyle w:val="m1"/>
      <w:lvlText w:val="%1."/>
      <w:lvlJc w:val="left"/>
      <w:pPr>
        <w:tabs>
          <w:tab w:val="num" w:pos="284"/>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
      <w:lvlText w:val="%1.%2."/>
      <w:lvlJc w:val="left"/>
      <w:pPr>
        <w:tabs>
          <w:tab w:val="num" w:pos="567"/>
        </w:tabs>
        <w:ind w:left="1134" w:hanging="85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val="0"/>
        <w:i w:val="0"/>
        <w:caps w:val="0"/>
        <w:strike w:val="0"/>
        <w:dstrike w:val="0"/>
        <w:vanish w:val="0"/>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681CC6"/>
    <w:multiLevelType w:val="multilevel"/>
    <w:tmpl w:val="389C3B90"/>
    <w:lvl w:ilvl="0">
      <w:start w:val="2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2"/>
  </w:num>
  <w:num w:numId="2">
    <w:abstractNumId w:val="5"/>
  </w:num>
  <w:num w:numId="3">
    <w:abstractNumId w:val="13"/>
  </w:num>
  <w:num w:numId="4">
    <w:abstractNumId w:val="31"/>
  </w:num>
  <w:num w:numId="5">
    <w:abstractNumId w:val="35"/>
  </w:num>
  <w:num w:numId="6">
    <w:abstractNumId w:val="40"/>
  </w:num>
  <w:num w:numId="7">
    <w:abstractNumId w:val="30"/>
  </w:num>
  <w:num w:numId="8">
    <w:abstractNumId w:val="8"/>
  </w:num>
  <w:num w:numId="9">
    <w:abstractNumId w:val="34"/>
  </w:num>
  <w:num w:numId="10">
    <w:abstractNumId w:val="3"/>
  </w:num>
  <w:num w:numId="11">
    <w:abstractNumId w:val="27"/>
  </w:num>
  <w:num w:numId="12">
    <w:abstractNumId w:val="4"/>
  </w:num>
  <w:num w:numId="13">
    <w:abstractNumId w:val="45"/>
  </w:num>
  <w:num w:numId="14">
    <w:abstractNumId w:val="12"/>
  </w:num>
  <w:num w:numId="15">
    <w:abstractNumId w:val="17"/>
  </w:num>
  <w:num w:numId="16">
    <w:abstractNumId w:val="2"/>
  </w:num>
  <w:num w:numId="17">
    <w:abstractNumId w:val="15"/>
  </w:num>
  <w:num w:numId="18">
    <w:abstractNumId w:val="44"/>
  </w:num>
  <w:num w:numId="19">
    <w:abstractNumId w:val="14"/>
  </w:num>
  <w:num w:numId="20">
    <w:abstractNumId w:val="22"/>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25"/>
  </w:num>
  <w:num w:numId="25">
    <w:abstractNumId w:val="28"/>
  </w:num>
  <w:num w:numId="26">
    <w:abstractNumId w:val="26"/>
  </w:num>
  <w:num w:numId="27">
    <w:abstractNumId w:val="20"/>
  </w:num>
  <w:num w:numId="28">
    <w:abstractNumId w:val="33"/>
  </w:num>
  <w:num w:numId="29">
    <w:abstractNumId w:val="24"/>
  </w:num>
  <w:num w:numId="30">
    <w:abstractNumId w:val="19"/>
  </w:num>
  <w:num w:numId="31">
    <w:abstractNumId w:val="32"/>
  </w:num>
  <w:num w:numId="32">
    <w:abstractNumId w:val="16"/>
  </w:num>
  <w:num w:numId="33">
    <w:abstractNumId w:val="1"/>
  </w:num>
  <w:num w:numId="34">
    <w:abstractNumId w:val="39"/>
  </w:num>
  <w:num w:numId="35">
    <w:abstractNumId w:val="21"/>
  </w:num>
  <w:num w:numId="36">
    <w:abstractNumId w:val="37"/>
  </w:num>
  <w:num w:numId="37">
    <w:abstractNumId w:val="10"/>
  </w:num>
  <w:num w:numId="38">
    <w:abstractNumId w:val="41"/>
  </w:num>
  <w:num w:numId="39">
    <w:abstractNumId w:val="43"/>
  </w:num>
  <w:num w:numId="40">
    <w:abstractNumId w:val="9"/>
  </w:num>
  <w:num w:numId="41">
    <w:abstractNumId w:val="0"/>
  </w:num>
  <w:num w:numId="42">
    <w:abstractNumId w:val="36"/>
  </w:num>
  <w:num w:numId="43">
    <w:abstractNumId w:val="7"/>
  </w:num>
  <w:num w:numId="44">
    <w:abstractNumId w:val="23"/>
  </w:num>
  <w:num w:numId="45">
    <w:abstractNumId w:val="38"/>
  </w:num>
  <w:num w:numId="46">
    <w:abstractNumId w:val="11"/>
  </w:num>
  <w:num w:numId="4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3A"/>
    <w:rsid w:val="000013FA"/>
    <w:rsid w:val="000018F1"/>
    <w:rsid w:val="00001D73"/>
    <w:rsid w:val="0000268D"/>
    <w:rsid w:val="00004546"/>
    <w:rsid w:val="000057A0"/>
    <w:rsid w:val="00005A7F"/>
    <w:rsid w:val="00005F0F"/>
    <w:rsid w:val="00006123"/>
    <w:rsid w:val="00007027"/>
    <w:rsid w:val="00007809"/>
    <w:rsid w:val="00011180"/>
    <w:rsid w:val="000127D0"/>
    <w:rsid w:val="00012E60"/>
    <w:rsid w:val="00013129"/>
    <w:rsid w:val="00013535"/>
    <w:rsid w:val="00014681"/>
    <w:rsid w:val="00014C68"/>
    <w:rsid w:val="000168DA"/>
    <w:rsid w:val="00016FD1"/>
    <w:rsid w:val="00017613"/>
    <w:rsid w:val="00017817"/>
    <w:rsid w:val="000209AA"/>
    <w:rsid w:val="0002482F"/>
    <w:rsid w:val="00025F2F"/>
    <w:rsid w:val="000261E2"/>
    <w:rsid w:val="00033FFA"/>
    <w:rsid w:val="00034F6B"/>
    <w:rsid w:val="00035DB0"/>
    <w:rsid w:val="00036F38"/>
    <w:rsid w:val="00037C0D"/>
    <w:rsid w:val="00040B4B"/>
    <w:rsid w:val="00047944"/>
    <w:rsid w:val="00053B5E"/>
    <w:rsid w:val="0005563D"/>
    <w:rsid w:val="00055FE3"/>
    <w:rsid w:val="00057D05"/>
    <w:rsid w:val="00060C1A"/>
    <w:rsid w:val="00061738"/>
    <w:rsid w:val="00061F98"/>
    <w:rsid w:val="0006348A"/>
    <w:rsid w:val="0006532B"/>
    <w:rsid w:val="000663EB"/>
    <w:rsid w:val="00070D07"/>
    <w:rsid w:val="00073D49"/>
    <w:rsid w:val="00074FFA"/>
    <w:rsid w:val="00084958"/>
    <w:rsid w:val="0008498A"/>
    <w:rsid w:val="00084C61"/>
    <w:rsid w:val="00085AA3"/>
    <w:rsid w:val="000875D0"/>
    <w:rsid w:val="0009188C"/>
    <w:rsid w:val="00094243"/>
    <w:rsid w:val="00094721"/>
    <w:rsid w:val="00095B97"/>
    <w:rsid w:val="00096AB3"/>
    <w:rsid w:val="000A1494"/>
    <w:rsid w:val="000A2735"/>
    <w:rsid w:val="000A3372"/>
    <w:rsid w:val="000A3F74"/>
    <w:rsid w:val="000A4F64"/>
    <w:rsid w:val="000A55C9"/>
    <w:rsid w:val="000A6B88"/>
    <w:rsid w:val="000B1FFE"/>
    <w:rsid w:val="000B307F"/>
    <w:rsid w:val="000B614B"/>
    <w:rsid w:val="000B70C6"/>
    <w:rsid w:val="000B73E4"/>
    <w:rsid w:val="000C0A40"/>
    <w:rsid w:val="000C1EBA"/>
    <w:rsid w:val="000C3274"/>
    <w:rsid w:val="000C334A"/>
    <w:rsid w:val="000C35C3"/>
    <w:rsid w:val="000C361B"/>
    <w:rsid w:val="000C440B"/>
    <w:rsid w:val="000C6F51"/>
    <w:rsid w:val="000C7F61"/>
    <w:rsid w:val="000D0FF9"/>
    <w:rsid w:val="000D1419"/>
    <w:rsid w:val="000D1814"/>
    <w:rsid w:val="000D2022"/>
    <w:rsid w:val="000D28AB"/>
    <w:rsid w:val="000D2FC0"/>
    <w:rsid w:val="000D36CF"/>
    <w:rsid w:val="000D5C72"/>
    <w:rsid w:val="000D767B"/>
    <w:rsid w:val="000D77A3"/>
    <w:rsid w:val="000E0649"/>
    <w:rsid w:val="000E2AD2"/>
    <w:rsid w:val="000E618F"/>
    <w:rsid w:val="000E6259"/>
    <w:rsid w:val="000E6A3D"/>
    <w:rsid w:val="000E7D8C"/>
    <w:rsid w:val="000F450D"/>
    <w:rsid w:val="000F586B"/>
    <w:rsid w:val="00102460"/>
    <w:rsid w:val="001027C0"/>
    <w:rsid w:val="00103C8E"/>
    <w:rsid w:val="00103CBC"/>
    <w:rsid w:val="00103E79"/>
    <w:rsid w:val="001053C7"/>
    <w:rsid w:val="00106324"/>
    <w:rsid w:val="00107AA6"/>
    <w:rsid w:val="00111ED9"/>
    <w:rsid w:val="00112885"/>
    <w:rsid w:val="00113F6A"/>
    <w:rsid w:val="001153C5"/>
    <w:rsid w:val="00115FD2"/>
    <w:rsid w:val="00117514"/>
    <w:rsid w:val="001178D3"/>
    <w:rsid w:val="00121558"/>
    <w:rsid w:val="0012366B"/>
    <w:rsid w:val="0012585E"/>
    <w:rsid w:val="001258D1"/>
    <w:rsid w:val="00130391"/>
    <w:rsid w:val="00132325"/>
    <w:rsid w:val="0013240E"/>
    <w:rsid w:val="001336E3"/>
    <w:rsid w:val="0013422B"/>
    <w:rsid w:val="00134307"/>
    <w:rsid w:val="001359F3"/>
    <w:rsid w:val="001378C7"/>
    <w:rsid w:val="00137931"/>
    <w:rsid w:val="00140AFF"/>
    <w:rsid w:val="00142BA3"/>
    <w:rsid w:val="00142F0F"/>
    <w:rsid w:val="00142F4C"/>
    <w:rsid w:val="00143020"/>
    <w:rsid w:val="001438B0"/>
    <w:rsid w:val="00144DC1"/>
    <w:rsid w:val="0014632C"/>
    <w:rsid w:val="001463E6"/>
    <w:rsid w:val="00147DE4"/>
    <w:rsid w:val="0015007D"/>
    <w:rsid w:val="00150B49"/>
    <w:rsid w:val="00151404"/>
    <w:rsid w:val="00155ED2"/>
    <w:rsid w:val="001570DB"/>
    <w:rsid w:val="0015738E"/>
    <w:rsid w:val="00157E4C"/>
    <w:rsid w:val="001609B4"/>
    <w:rsid w:val="00161F77"/>
    <w:rsid w:val="00163B18"/>
    <w:rsid w:val="00163BAF"/>
    <w:rsid w:val="0016501A"/>
    <w:rsid w:val="00165A37"/>
    <w:rsid w:val="0016775C"/>
    <w:rsid w:val="00167F36"/>
    <w:rsid w:val="00171B6C"/>
    <w:rsid w:val="00171F00"/>
    <w:rsid w:val="00180B80"/>
    <w:rsid w:val="00182726"/>
    <w:rsid w:val="00182B56"/>
    <w:rsid w:val="00182F4D"/>
    <w:rsid w:val="001854B2"/>
    <w:rsid w:val="001873AE"/>
    <w:rsid w:val="001879AD"/>
    <w:rsid w:val="00187AEA"/>
    <w:rsid w:val="00190485"/>
    <w:rsid w:val="00190734"/>
    <w:rsid w:val="00195EEA"/>
    <w:rsid w:val="00197A25"/>
    <w:rsid w:val="00197ED0"/>
    <w:rsid w:val="001A1203"/>
    <w:rsid w:val="001A1509"/>
    <w:rsid w:val="001A1599"/>
    <w:rsid w:val="001A171D"/>
    <w:rsid w:val="001A1AC7"/>
    <w:rsid w:val="001A1BD2"/>
    <w:rsid w:val="001A21CE"/>
    <w:rsid w:val="001A5791"/>
    <w:rsid w:val="001A5807"/>
    <w:rsid w:val="001A64BB"/>
    <w:rsid w:val="001A694F"/>
    <w:rsid w:val="001A6C6B"/>
    <w:rsid w:val="001A7F03"/>
    <w:rsid w:val="001B0014"/>
    <w:rsid w:val="001B0F28"/>
    <w:rsid w:val="001B1424"/>
    <w:rsid w:val="001B2367"/>
    <w:rsid w:val="001B2384"/>
    <w:rsid w:val="001B3DCC"/>
    <w:rsid w:val="001B3DFE"/>
    <w:rsid w:val="001B5826"/>
    <w:rsid w:val="001B658B"/>
    <w:rsid w:val="001B6AE1"/>
    <w:rsid w:val="001C026E"/>
    <w:rsid w:val="001C0D54"/>
    <w:rsid w:val="001C230B"/>
    <w:rsid w:val="001C3220"/>
    <w:rsid w:val="001C38F6"/>
    <w:rsid w:val="001C3BBE"/>
    <w:rsid w:val="001C3D37"/>
    <w:rsid w:val="001C57BE"/>
    <w:rsid w:val="001C5904"/>
    <w:rsid w:val="001C762D"/>
    <w:rsid w:val="001D0D80"/>
    <w:rsid w:val="001D34D3"/>
    <w:rsid w:val="001D4A79"/>
    <w:rsid w:val="001D524C"/>
    <w:rsid w:val="001D7229"/>
    <w:rsid w:val="001D7715"/>
    <w:rsid w:val="001E2031"/>
    <w:rsid w:val="001E23AD"/>
    <w:rsid w:val="001E3A15"/>
    <w:rsid w:val="001E41FC"/>
    <w:rsid w:val="001E4BB8"/>
    <w:rsid w:val="001E6DA3"/>
    <w:rsid w:val="001F37DF"/>
    <w:rsid w:val="001F3EBB"/>
    <w:rsid w:val="001F4447"/>
    <w:rsid w:val="001F45EE"/>
    <w:rsid w:val="001F60FB"/>
    <w:rsid w:val="001F6975"/>
    <w:rsid w:val="001F78D4"/>
    <w:rsid w:val="001F7ECD"/>
    <w:rsid w:val="00200B62"/>
    <w:rsid w:val="00205F6F"/>
    <w:rsid w:val="00210C38"/>
    <w:rsid w:val="00211009"/>
    <w:rsid w:val="00211CA6"/>
    <w:rsid w:val="0021459B"/>
    <w:rsid w:val="00215569"/>
    <w:rsid w:val="002166B3"/>
    <w:rsid w:val="00217850"/>
    <w:rsid w:val="002201BD"/>
    <w:rsid w:val="00220DDE"/>
    <w:rsid w:val="00220E1C"/>
    <w:rsid w:val="00222D56"/>
    <w:rsid w:val="0022538C"/>
    <w:rsid w:val="00225D98"/>
    <w:rsid w:val="002301AF"/>
    <w:rsid w:val="00231BC4"/>
    <w:rsid w:val="00233410"/>
    <w:rsid w:val="002339E9"/>
    <w:rsid w:val="00233A39"/>
    <w:rsid w:val="00233F99"/>
    <w:rsid w:val="002346F3"/>
    <w:rsid w:val="00234FD4"/>
    <w:rsid w:val="002369A2"/>
    <w:rsid w:val="00244AD9"/>
    <w:rsid w:val="00244DB3"/>
    <w:rsid w:val="002464B1"/>
    <w:rsid w:val="002473C9"/>
    <w:rsid w:val="00250082"/>
    <w:rsid w:val="002505FA"/>
    <w:rsid w:val="0025129C"/>
    <w:rsid w:val="0025144A"/>
    <w:rsid w:val="0025193B"/>
    <w:rsid w:val="00251B70"/>
    <w:rsid w:val="00252F2B"/>
    <w:rsid w:val="00253652"/>
    <w:rsid w:val="002541AE"/>
    <w:rsid w:val="0025666C"/>
    <w:rsid w:val="00260C2D"/>
    <w:rsid w:val="00262D56"/>
    <w:rsid w:val="00264367"/>
    <w:rsid w:val="0026441D"/>
    <w:rsid w:val="00264519"/>
    <w:rsid w:val="00264C69"/>
    <w:rsid w:val="00266696"/>
    <w:rsid w:val="002677E5"/>
    <w:rsid w:val="00270120"/>
    <w:rsid w:val="002741D4"/>
    <w:rsid w:val="00275FD4"/>
    <w:rsid w:val="00276284"/>
    <w:rsid w:val="002769AA"/>
    <w:rsid w:val="0028050A"/>
    <w:rsid w:val="0028142C"/>
    <w:rsid w:val="00281FD8"/>
    <w:rsid w:val="00286179"/>
    <w:rsid w:val="002878B2"/>
    <w:rsid w:val="00290600"/>
    <w:rsid w:val="002913B7"/>
    <w:rsid w:val="002914E0"/>
    <w:rsid w:val="002915FC"/>
    <w:rsid w:val="002946B1"/>
    <w:rsid w:val="002A0649"/>
    <w:rsid w:val="002A268B"/>
    <w:rsid w:val="002A321D"/>
    <w:rsid w:val="002A47AD"/>
    <w:rsid w:val="002A58A6"/>
    <w:rsid w:val="002B0C2E"/>
    <w:rsid w:val="002B1E80"/>
    <w:rsid w:val="002B250E"/>
    <w:rsid w:val="002B2E55"/>
    <w:rsid w:val="002B44DA"/>
    <w:rsid w:val="002B4792"/>
    <w:rsid w:val="002B66C6"/>
    <w:rsid w:val="002B6A4F"/>
    <w:rsid w:val="002B6AE6"/>
    <w:rsid w:val="002B77A7"/>
    <w:rsid w:val="002B7A57"/>
    <w:rsid w:val="002C16EE"/>
    <w:rsid w:val="002C2295"/>
    <w:rsid w:val="002C403F"/>
    <w:rsid w:val="002C4D31"/>
    <w:rsid w:val="002C59D9"/>
    <w:rsid w:val="002D0FD5"/>
    <w:rsid w:val="002D1403"/>
    <w:rsid w:val="002D2485"/>
    <w:rsid w:val="002D3050"/>
    <w:rsid w:val="002D563E"/>
    <w:rsid w:val="002D6B34"/>
    <w:rsid w:val="002D6B69"/>
    <w:rsid w:val="002D6D50"/>
    <w:rsid w:val="002E045D"/>
    <w:rsid w:val="002E1822"/>
    <w:rsid w:val="002E1D13"/>
    <w:rsid w:val="002E52C4"/>
    <w:rsid w:val="002E74B1"/>
    <w:rsid w:val="002F04B7"/>
    <w:rsid w:val="002F2580"/>
    <w:rsid w:val="002F303E"/>
    <w:rsid w:val="002F39F4"/>
    <w:rsid w:val="002F4A89"/>
    <w:rsid w:val="002F4B8E"/>
    <w:rsid w:val="002F4C9D"/>
    <w:rsid w:val="00300647"/>
    <w:rsid w:val="00300CDA"/>
    <w:rsid w:val="00302CFE"/>
    <w:rsid w:val="00303395"/>
    <w:rsid w:val="0030346A"/>
    <w:rsid w:val="00303877"/>
    <w:rsid w:val="00303E55"/>
    <w:rsid w:val="00305067"/>
    <w:rsid w:val="003050A0"/>
    <w:rsid w:val="0031073F"/>
    <w:rsid w:val="00311639"/>
    <w:rsid w:val="00312A7E"/>
    <w:rsid w:val="00313FC5"/>
    <w:rsid w:val="00314786"/>
    <w:rsid w:val="003173E1"/>
    <w:rsid w:val="00317DA1"/>
    <w:rsid w:val="0032056F"/>
    <w:rsid w:val="0032312E"/>
    <w:rsid w:val="003235F3"/>
    <w:rsid w:val="00323920"/>
    <w:rsid w:val="00323F01"/>
    <w:rsid w:val="003243F9"/>
    <w:rsid w:val="003253CE"/>
    <w:rsid w:val="003275BC"/>
    <w:rsid w:val="003276C4"/>
    <w:rsid w:val="00330D4C"/>
    <w:rsid w:val="00331C4F"/>
    <w:rsid w:val="0033372C"/>
    <w:rsid w:val="003354D3"/>
    <w:rsid w:val="00336879"/>
    <w:rsid w:val="003378FC"/>
    <w:rsid w:val="0034010F"/>
    <w:rsid w:val="00340818"/>
    <w:rsid w:val="00342AFD"/>
    <w:rsid w:val="00343CE6"/>
    <w:rsid w:val="00345AE4"/>
    <w:rsid w:val="00350EFD"/>
    <w:rsid w:val="00351094"/>
    <w:rsid w:val="00353B9E"/>
    <w:rsid w:val="003545CF"/>
    <w:rsid w:val="00355842"/>
    <w:rsid w:val="00355BE2"/>
    <w:rsid w:val="00355F8B"/>
    <w:rsid w:val="00356F62"/>
    <w:rsid w:val="00360FED"/>
    <w:rsid w:val="00362094"/>
    <w:rsid w:val="003654A9"/>
    <w:rsid w:val="003663DF"/>
    <w:rsid w:val="0036675C"/>
    <w:rsid w:val="0036723B"/>
    <w:rsid w:val="003674AB"/>
    <w:rsid w:val="00367581"/>
    <w:rsid w:val="003718AA"/>
    <w:rsid w:val="00371905"/>
    <w:rsid w:val="00372D2D"/>
    <w:rsid w:val="00372F6E"/>
    <w:rsid w:val="00376ECD"/>
    <w:rsid w:val="00377D7A"/>
    <w:rsid w:val="00380B63"/>
    <w:rsid w:val="003813FE"/>
    <w:rsid w:val="0038509F"/>
    <w:rsid w:val="0038782E"/>
    <w:rsid w:val="00387BA0"/>
    <w:rsid w:val="00390B8F"/>
    <w:rsid w:val="00390EF3"/>
    <w:rsid w:val="003918CD"/>
    <w:rsid w:val="00391FC5"/>
    <w:rsid w:val="00394090"/>
    <w:rsid w:val="003958EF"/>
    <w:rsid w:val="00396240"/>
    <w:rsid w:val="003A241F"/>
    <w:rsid w:val="003A455C"/>
    <w:rsid w:val="003A4F94"/>
    <w:rsid w:val="003A58F6"/>
    <w:rsid w:val="003A620E"/>
    <w:rsid w:val="003A6FF6"/>
    <w:rsid w:val="003A73A9"/>
    <w:rsid w:val="003B3DE8"/>
    <w:rsid w:val="003B60C0"/>
    <w:rsid w:val="003B62DA"/>
    <w:rsid w:val="003B79A2"/>
    <w:rsid w:val="003C28DD"/>
    <w:rsid w:val="003C351B"/>
    <w:rsid w:val="003C3F42"/>
    <w:rsid w:val="003C7212"/>
    <w:rsid w:val="003C7586"/>
    <w:rsid w:val="003D13B7"/>
    <w:rsid w:val="003D1D4B"/>
    <w:rsid w:val="003D2D4D"/>
    <w:rsid w:val="003D2DCA"/>
    <w:rsid w:val="003D3211"/>
    <w:rsid w:val="003D6217"/>
    <w:rsid w:val="003D6294"/>
    <w:rsid w:val="003D6580"/>
    <w:rsid w:val="003E32F5"/>
    <w:rsid w:val="003E55C4"/>
    <w:rsid w:val="003E6559"/>
    <w:rsid w:val="003E6F6A"/>
    <w:rsid w:val="003E7310"/>
    <w:rsid w:val="003E7703"/>
    <w:rsid w:val="003E7799"/>
    <w:rsid w:val="003F2FA1"/>
    <w:rsid w:val="003F71FB"/>
    <w:rsid w:val="003F7BC9"/>
    <w:rsid w:val="00402258"/>
    <w:rsid w:val="00402B2A"/>
    <w:rsid w:val="00402FF0"/>
    <w:rsid w:val="00404C23"/>
    <w:rsid w:val="00406FF2"/>
    <w:rsid w:val="004072C7"/>
    <w:rsid w:val="00411376"/>
    <w:rsid w:val="00411B29"/>
    <w:rsid w:val="00412667"/>
    <w:rsid w:val="00412FA9"/>
    <w:rsid w:val="004131FF"/>
    <w:rsid w:val="004142BF"/>
    <w:rsid w:val="004142C0"/>
    <w:rsid w:val="00414405"/>
    <w:rsid w:val="00414541"/>
    <w:rsid w:val="00414D4B"/>
    <w:rsid w:val="004159F5"/>
    <w:rsid w:val="00415FC5"/>
    <w:rsid w:val="004162AB"/>
    <w:rsid w:val="00417559"/>
    <w:rsid w:val="0042358A"/>
    <w:rsid w:val="00424437"/>
    <w:rsid w:val="0042444D"/>
    <w:rsid w:val="00424A12"/>
    <w:rsid w:val="00425488"/>
    <w:rsid w:val="004255C8"/>
    <w:rsid w:val="004258A8"/>
    <w:rsid w:val="00425D80"/>
    <w:rsid w:val="00432022"/>
    <w:rsid w:val="0043210B"/>
    <w:rsid w:val="0043379D"/>
    <w:rsid w:val="004339D3"/>
    <w:rsid w:val="0043423F"/>
    <w:rsid w:val="00434ABE"/>
    <w:rsid w:val="00437F27"/>
    <w:rsid w:val="00440DDF"/>
    <w:rsid w:val="0044217B"/>
    <w:rsid w:val="0044369E"/>
    <w:rsid w:val="00445889"/>
    <w:rsid w:val="00445899"/>
    <w:rsid w:val="00447B8E"/>
    <w:rsid w:val="00447D74"/>
    <w:rsid w:val="00450D08"/>
    <w:rsid w:val="00451583"/>
    <w:rsid w:val="004521BF"/>
    <w:rsid w:val="004522B4"/>
    <w:rsid w:val="004522C7"/>
    <w:rsid w:val="004525A4"/>
    <w:rsid w:val="00453C8A"/>
    <w:rsid w:val="00453DFC"/>
    <w:rsid w:val="00455A84"/>
    <w:rsid w:val="00455D04"/>
    <w:rsid w:val="0045639D"/>
    <w:rsid w:val="004606F4"/>
    <w:rsid w:val="00460F08"/>
    <w:rsid w:val="0046179E"/>
    <w:rsid w:val="004648A3"/>
    <w:rsid w:val="004660DA"/>
    <w:rsid w:val="00467A9F"/>
    <w:rsid w:val="0047142C"/>
    <w:rsid w:val="00472704"/>
    <w:rsid w:val="00473121"/>
    <w:rsid w:val="00473596"/>
    <w:rsid w:val="00473A2D"/>
    <w:rsid w:val="004754A0"/>
    <w:rsid w:val="00476096"/>
    <w:rsid w:val="00476761"/>
    <w:rsid w:val="00477445"/>
    <w:rsid w:val="004805DE"/>
    <w:rsid w:val="00480773"/>
    <w:rsid w:val="00480B44"/>
    <w:rsid w:val="00481917"/>
    <w:rsid w:val="00484767"/>
    <w:rsid w:val="004852AC"/>
    <w:rsid w:val="00485CBF"/>
    <w:rsid w:val="0048726F"/>
    <w:rsid w:val="00490044"/>
    <w:rsid w:val="0049156A"/>
    <w:rsid w:val="004937CB"/>
    <w:rsid w:val="00494023"/>
    <w:rsid w:val="00496E9A"/>
    <w:rsid w:val="004978B6"/>
    <w:rsid w:val="004A1E73"/>
    <w:rsid w:val="004A44A7"/>
    <w:rsid w:val="004A50A9"/>
    <w:rsid w:val="004A6ADA"/>
    <w:rsid w:val="004B0032"/>
    <w:rsid w:val="004B1B0E"/>
    <w:rsid w:val="004B2621"/>
    <w:rsid w:val="004B2F75"/>
    <w:rsid w:val="004B3528"/>
    <w:rsid w:val="004B493D"/>
    <w:rsid w:val="004B6384"/>
    <w:rsid w:val="004B721C"/>
    <w:rsid w:val="004C2610"/>
    <w:rsid w:val="004C396F"/>
    <w:rsid w:val="004C405F"/>
    <w:rsid w:val="004C440D"/>
    <w:rsid w:val="004C5709"/>
    <w:rsid w:val="004C783B"/>
    <w:rsid w:val="004C7A83"/>
    <w:rsid w:val="004D1317"/>
    <w:rsid w:val="004D1343"/>
    <w:rsid w:val="004D29DE"/>
    <w:rsid w:val="004D4C24"/>
    <w:rsid w:val="004D4C70"/>
    <w:rsid w:val="004D54BB"/>
    <w:rsid w:val="004D5916"/>
    <w:rsid w:val="004D661E"/>
    <w:rsid w:val="004D77AE"/>
    <w:rsid w:val="004D7A42"/>
    <w:rsid w:val="004E0ED2"/>
    <w:rsid w:val="004E1350"/>
    <w:rsid w:val="004E1729"/>
    <w:rsid w:val="004E1C48"/>
    <w:rsid w:val="004E4818"/>
    <w:rsid w:val="004E64F8"/>
    <w:rsid w:val="004E727E"/>
    <w:rsid w:val="004F29E8"/>
    <w:rsid w:val="004F389B"/>
    <w:rsid w:val="004F41CA"/>
    <w:rsid w:val="004F6350"/>
    <w:rsid w:val="0050084E"/>
    <w:rsid w:val="00502D52"/>
    <w:rsid w:val="00505372"/>
    <w:rsid w:val="0050558C"/>
    <w:rsid w:val="005058B7"/>
    <w:rsid w:val="00505AC5"/>
    <w:rsid w:val="00505CEE"/>
    <w:rsid w:val="00506E53"/>
    <w:rsid w:val="00507772"/>
    <w:rsid w:val="00511380"/>
    <w:rsid w:val="00511D01"/>
    <w:rsid w:val="00514965"/>
    <w:rsid w:val="00521A48"/>
    <w:rsid w:val="00521A91"/>
    <w:rsid w:val="00521ACF"/>
    <w:rsid w:val="00523413"/>
    <w:rsid w:val="00525285"/>
    <w:rsid w:val="00525921"/>
    <w:rsid w:val="005272D4"/>
    <w:rsid w:val="0053008A"/>
    <w:rsid w:val="005319FF"/>
    <w:rsid w:val="0053261B"/>
    <w:rsid w:val="00541064"/>
    <w:rsid w:val="00542DF5"/>
    <w:rsid w:val="00543CC3"/>
    <w:rsid w:val="005444C8"/>
    <w:rsid w:val="0055021B"/>
    <w:rsid w:val="00550B6C"/>
    <w:rsid w:val="00553108"/>
    <w:rsid w:val="005548D4"/>
    <w:rsid w:val="00554ECA"/>
    <w:rsid w:val="00555660"/>
    <w:rsid w:val="00560097"/>
    <w:rsid w:val="005603C2"/>
    <w:rsid w:val="00560680"/>
    <w:rsid w:val="00560A3F"/>
    <w:rsid w:val="00562F22"/>
    <w:rsid w:val="005642DD"/>
    <w:rsid w:val="00564F84"/>
    <w:rsid w:val="00567FEA"/>
    <w:rsid w:val="005711B6"/>
    <w:rsid w:val="00571EFF"/>
    <w:rsid w:val="005728F7"/>
    <w:rsid w:val="0057592E"/>
    <w:rsid w:val="0057599F"/>
    <w:rsid w:val="00577ACF"/>
    <w:rsid w:val="00577F99"/>
    <w:rsid w:val="005815EE"/>
    <w:rsid w:val="00582FE5"/>
    <w:rsid w:val="00583308"/>
    <w:rsid w:val="0058388A"/>
    <w:rsid w:val="00586023"/>
    <w:rsid w:val="0059112B"/>
    <w:rsid w:val="005916F4"/>
    <w:rsid w:val="00592BD1"/>
    <w:rsid w:val="005935BA"/>
    <w:rsid w:val="00593E1C"/>
    <w:rsid w:val="00594078"/>
    <w:rsid w:val="00594110"/>
    <w:rsid w:val="005942B5"/>
    <w:rsid w:val="005A11C8"/>
    <w:rsid w:val="005A1D31"/>
    <w:rsid w:val="005A1DC4"/>
    <w:rsid w:val="005A247F"/>
    <w:rsid w:val="005A2998"/>
    <w:rsid w:val="005A2FFF"/>
    <w:rsid w:val="005A3E8F"/>
    <w:rsid w:val="005A50EB"/>
    <w:rsid w:val="005A577C"/>
    <w:rsid w:val="005A62F9"/>
    <w:rsid w:val="005B0BE6"/>
    <w:rsid w:val="005B10AB"/>
    <w:rsid w:val="005B36DB"/>
    <w:rsid w:val="005B5E40"/>
    <w:rsid w:val="005C205D"/>
    <w:rsid w:val="005C4015"/>
    <w:rsid w:val="005C5012"/>
    <w:rsid w:val="005C51FD"/>
    <w:rsid w:val="005C6153"/>
    <w:rsid w:val="005C6D13"/>
    <w:rsid w:val="005D08B2"/>
    <w:rsid w:val="005D350C"/>
    <w:rsid w:val="005D42C4"/>
    <w:rsid w:val="005D4EE4"/>
    <w:rsid w:val="005D507B"/>
    <w:rsid w:val="005D5BA7"/>
    <w:rsid w:val="005D71B1"/>
    <w:rsid w:val="005D7B24"/>
    <w:rsid w:val="005D7C43"/>
    <w:rsid w:val="005E1E00"/>
    <w:rsid w:val="005E32BF"/>
    <w:rsid w:val="005E3958"/>
    <w:rsid w:val="005E42A3"/>
    <w:rsid w:val="005E4A06"/>
    <w:rsid w:val="005F467B"/>
    <w:rsid w:val="005F6B28"/>
    <w:rsid w:val="005F6C03"/>
    <w:rsid w:val="0060084B"/>
    <w:rsid w:val="0060381E"/>
    <w:rsid w:val="006067A6"/>
    <w:rsid w:val="00611244"/>
    <w:rsid w:val="006123FA"/>
    <w:rsid w:val="006131D8"/>
    <w:rsid w:val="0061413F"/>
    <w:rsid w:val="00614403"/>
    <w:rsid w:val="00614937"/>
    <w:rsid w:val="00614A0E"/>
    <w:rsid w:val="00614AB1"/>
    <w:rsid w:val="0061541C"/>
    <w:rsid w:val="006161DE"/>
    <w:rsid w:val="006174CE"/>
    <w:rsid w:val="0062239D"/>
    <w:rsid w:val="006251E2"/>
    <w:rsid w:val="00625236"/>
    <w:rsid w:val="00632F29"/>
    <w:rsid w:val="006357D7"/>
    <w:rsid w:val="0063645C"/>
    <w:rsid w:val="006378E6"/>
    <w:rsid w:val="006410BB"/>
    <w:rsid w:val="00641C31"/>
    <w:rsid w:val="00643303"/>
    <w:rsid w:val="00644132"/>
    <w:rsid w:val="00644B8E"/>
    <w:rsid w:val="00645D76"/>
    <w:rsid w:val="00646486"/>
    <w:rsid w:val="006469A4"/>
    <w:rsid w:val="00646ACB"/>
    <w:rsid w:val="00646D65"/>
    <w:rsid w:val="0064774D"/>
    <w:rsid w:val="00651E32"/>
    <w:rsid w:val="0065398A"/>
    <w:rsid w:val="00654922"/>
    <w:rsid w:val="00654B0D"/>
    <w:rsid w:val="00654BC7"/>
    <w:rsid w:val="00662AA1"/>
    <w:rsid w:val="006638F7"/>
    <w:rsid w:val="00664AC0"/>
    <w:rsid w:val="0066592C"/>
    <w:rsid w:val="00665946"/>
    <w:rsid w:val="00667110"/>
    <w:rsid w:val="00667328"/>
    <w:rsid w:val="00667D1B"/>
    <w:rsid w:val="00670288"/>
    <w:rsid w:val="00670E8D"/>
    <w:rsid w:val="00670FEF"/>
    <w:rsid w:val="00672440"/>
    <w:rsid w:val="00673197"/>
    <w:rsid w:val="00673DCF"/>
    <w:rsid w:val="00673DDF"/>
    <w:rsid w:val="00681001"/>
    <w:rsid w:val="00681C5D"/>
    <w:rsid w:val="0068377D"/>
    <w:rsid w:val="006841FE"/>
    <w:rsid w:val="00684D16"/>
    <w:rsid w:val="00686FEC"/>
    <w:rsid w:val="00687C13"/>
    <w:rsid w:val="00687C5C"/>
    <w:rsid w:val="006904E8"/>
    <w:rsid w:val="00691503"/>
    <w:rsid w:val="00693EF9"/>
    <w:rsid w:val="00694BE6"/>
    <w:rsid w:val="00695D7B"/>
    <w:rsid w:val="0069733D"/>
    <w:rsid w:val="006A084D"/>
    <w:rsid w:val="006A085A"/>
    <w:rsid w:val="006A18BB"/>
    <w:rsid w:val="006A374A"/>
    <w:rsid w:val="006A40EA"/>
    <w:rsid w:val="006A487E"/>
    <w:rsid w:val="006A5ABD"/>
    <w:rsid w:val="006A68B0"/>
    <w:rsid w:val="006A7D80"/>
    <w:rsid w:val="006B090C"/>
    <w:rsid w:val="006B1AF6"/>
    <w:rsid w:val="006B1B02"/>
    <w:rsid w:val="006B23C1"/>
    <w:rsid w:val="006B4D88"/>
    <w:rsid w:val="006B5469"/>
    <w:rsid w:val="006B639C"/>
    <w:rsid w:val="006C156D"/>
    <w:rsid w:val="006C1AF5"/>
    <w:rsid w:val="006C2E53"/>
    <w:rsid w:val="006C4529"/>
    <w:rsid w:val="006C48B8"/>
    <w:rsid w:val="006C4EC3"/>
    <w:rsid w:val="006C6797"/>
    <w:rsid w:val="006C6AAE"/>
    <w:rsid w:val="006C7574"/>
    <w:rsid w:val="006C789F"/>
    <w:rsid w:val="006D3A33"/>
    <w:rsid w:val="006D4460"/>
    <w:rsid w:val="006D5B80"/>
    <w:rsid w:val="006D72E3"/>
    <w:rsid w:val="006E0127"/>
    <w:rsid w:val="006E043F"/>
    <w:rsid w:val="006E07FB"/>
    <w:rsid w:val="006E2273"/>
    <w:rsid w:val="006E2718"/>
    <w:rsid w:val="006E305A"/>
    <w:rsid w:val="006E3467"/>
    <w:rsid w:val="006E3AE3"/>
    <w:rsid w:val="006E4AC0"/>
    <w:rsid w:val="006E586A"/>
    <w:rsid w:val="006E7117"/>
    <w:rsid w:val="006E7BFE"/>
    <w:rsid w:val="006F058F"/>
    <w:rsid w:val="006F220F"/>
    <w:rsid w:val="006F25DC"/>
    <w:rsid w:val="006F2628"/>
    <w:rsid w:val="006F4301"/>
    <w:rsid w:val="006F43B6"/>
    <w:rsid w:val="006F4578"/>
    <w:rsid w:val="006F5F77"/>
    <w:rsid w:val="0070092D"/>
    <w:rsid w:val="0070174E"/>
    <w:rsid w:val="00702D16"/>
    <w:rsid w:val="00704C09"/>
    <w:rsid w:val="00705B04"/>
    <w:rsid w:val="0070729D"/>
    <w:rsid w:val="0071399A"/>
    <w:rsid w:val="00715BE3"/>
    <w:rsid w:val="00715E8F"/>
    <w:rsid w:val="007164D9"/>
    <w:rsid w:val="00717B3A"/>
    <w:rsid w:val="0072084B"/>
    <w:rsid w:val="00720C08"/>
    <w:rsid w:val="007213DC"/>
    <w:rsid w:val="00722E6D"/>
    <w:rsid w:val="007249CF"/>
    <w:rsid w:val="00724B56"/>
    <w:rsid w:val="00726195"/>
    <w:rsid w:val="00726B3B"/>
    <w:rsid w:val="007301CE"/>
    <w:rsid w:val="007301F9"/>
    <w:rsid w:val="00730756"/>
    <w:rsid w:val="00730D9F"/>
    <w:rsid w:val="00731F22"/>
    <w:rsid w:val="00733DC0"/>
    <w:rsid w:val="007353E4"/>
    <w:rsid w:val="007354C5"/>
    <w:rsid w:val="00735BC7"/>
    <w:rsid w:val="00735F59"/>
    <w:rsid w:val="007410C0"/>
    <w:rsid w:val="00742553"/>
    <w:rsid w:val="0074263D"/>
    <w:rsid w:val="0074342B"/>
    <w:rsid w:val="00743C15"/>
    <w:rsid w:val="007451CE"/>
    <w:rsid w:val="00746587"/>
    <w:rsid w:val="00747028"/>
    <w:rsid w:val="00747054"/>
    <w:rsid w:val="007508C6"/>
    <w:rsid w:val="0075228A"/>
    <w:rsid w:val="00754095"/>
    <w:rsid w:val="007560DD"/>
    <w:rsid w:val="00757868"/>
    <w:rsid w:val="00757CE7"/>
    <w:rsid w:val="00757E07"/>
    <w:rsid w:val="00760E90"/>
    <w:rsid w:val="00761D72"/>
    <w:rsid w:val="0076251F"/>
    <w:rsid w:val="00763DA7"/>
    <w:rsid w:val="007642EF"/>
    <w:rsid w:val="0076570D"/>
    <w:rsid w:val="00765BC1"/>
    <w:rsid w:val="007660E0"/>
    <w:rsid w:val="0076721A"/>
    <w:rsid w:val="00767B4F"/>
    <w:rsid w:val="00770300"/>
    <w:rsid w:val="00771861"/>
    <w:rsid w:val="00772916"/>
    <w:rsid w:val="00772EE0"/>
    <w:rsid w:val="00773622"/>
    <w:rsid w:val="00774640"/>
    <w:rsid w:val="007747F4"/>
    <w:rsid w:val="0077563A"/>
    <w:rsid w:val="007761AD"/>
    <w:rsid w:val="00776E2C"/>
    <w:rsid w:val="00777578"/>
    <w:rsid w:val="00777EFB"/>
    <w:rsid w:val="00782A74"/>
    <w:rsid w:val="007846FE"/>
    <w:rsid w:val="00785DFD"/>
    <w:rsid w:val="00787856"/>
    <w:rsid w:val="00787BE7"/>
    <w:rsid w:val="00791CFB"/>
    <w:rsid w:val="00792888"/>
    <w:rsid w:val="007966CF"/>
    <w:rsid w:val="007A2339"/>
    <w:rsid w:val="007A29E0"/>
    <w:rsid w:val="007A30D0"/>
    <w:rsid w:val="007A338F"/>
    <w:rsid w:val="007A3B0A"/>
    <w:rsid w:val="007A3E88"/>
    <w:rsid w:val="007A4337"/>
    <w:rsid w:val="007A513C"/>
    <w:rsid w:val="007A521B"/>
    <w:rsid w:val="007A56C0"/>
    <w:rsid w:val="007A62F0"/>
    <w:rsid w:val="007A6626"/>
    <w:rsid w:val="007A79DE"/>
    <w:rsid w:val="007A7DE6"/>
    <w:rsid w:val="007B13CA"/>
    <w:rsid w:val="007B380E"/>
    <w:rsid w:val="007B38A8"/>
    <w:rsid w:val="007B3F11"/>
    <w:rsid w:val="007B3F17"/>
    <w:rsid w:val="007B5CCF"/>
    <w:rsid w:val="007B6827"/>
    <w:rsid w:val="007B7E41"/>
    <w:rsid w:val="007C076A"/>
    <w:rsid w:val="007C1B39"/>
    <w:rsid w:val="007C1F4C"/>
    <w:rsid w:val="007C333A"/>
    <w:rsid w:val="007C5E18"/>
    <w:rsid w:val="007C6C66"/>
    <w:rsid w:val="007C78FB"/>
    <w:rsid w:val="007D2623"/>
    <w:rsid w:val="007D26B9"/>
    <w:rsid w:val="007D2C2B"/>
    <w:rsid w:val="007D2CEC"/>
    <w:rsid w:val="007D6FA9"/>
    <w:rsid w:val="007D779F"/>
    <w:rsid w:val="007D7CDC"/>
    <w:rsid w:val="007E106E"/>
    <w:rsid w:val="007E221B"/>
    <w:rsid w:val="007E31BA"/>
    <w:rsid w:val="007E3B6F"/>
    <w:rsid w:val="007E6C1C"/>
    <w:rsid w:val="007E7AA9"/>
    <w:rsid w:val="007F11FA"/>
    <w:rsid w:val="007F1994"/>
    <w:rsid w:val="007F2FAD"/>
    <w:rsid w:val="007F3190"/>
    <w:rsid w:val="007F6B83"/>
    <w:rsid w:val="007F7068"/>
    <w:rsid w:val="007F70EE"/>
    <w:rsid w:val="007F7990"/>
    <w:rsid w:val="007F7E55"/>
    <w:rsid w:val="008003F3"/>
    <w:rsid w:val="00800D64"/>
    <w:rsid w:val="00801B03"/>
    <w:rsid w:val="008041B0"/>
    <w:rsid w:val="0080427C"/>
    <w:rsid w:val="00804392"/>
    <w:rsid w:val="0080718D"/>
    <w:rsid w:val="00807B50"/>
    <w:rsid w:val="0081034F"/>
    <w:rsid w:val="008103BB"/>
    <w:rsid w:val="0081419E"/>
    <w:rsid w:val="00816700"/>
    <w:rsid w:val="00816714"/>
    <w:rsid w:val="00820DBC"/>
    <w:rsid w:val="00823C08"/>
    <w:rsid w:val="00823CFD"/>
    <w:rsid w:val="008256E3"/>
    <w:rsid w:val="00826AC5"/>
    <w:rsid w:val="00826D06"/>
    <w:rsid w:val="00827E1D"/>
    <w:rsid w:val="00827FEF"/>
    <w:rsid w:val="00832F91"/>
    <w:rsid w:val="0083347C"/>
    <w:rsid w:val="00834A7C"/>
    <w:rsid w:val="00834AD5"/>
    <w:rsid w:val="00835ABD"/>
    <w:rsid w:val="0084099F"/>
    <w:rsid w:val="00841D27"/>
    <w:rsid w:val="00843CD9"/>
    <w:rsid w:val="00846311"/>
    <w:rsid w:val="0085058D"/>
    <w:rsid w:val="00851362"/>
    <w:rsid w:val="008519C3"/>
    <w:rsid w:val="00852176"/>
    <w:rsid w:val="0085325E"/>
    <w:rsid w:val="008537C2"/>
    <w:rsid w:val="0085385A"/>
    <w:rsid w:val="008540F3"/>
    <w:rsid w:val="00860772"/>
    <w:rsid w:val="00862709"/>
    <w:rsid w:val="00863871"/>
    <w:rsid w:val="0086451D"/>
    <w:rsid w:val="0086483A"/>
    <w:rsid w:val="00866354"/>
    <w:rsid w:val="00870F08"/>
    <w:rsid w:val="008716BA"/>
    <w:rsid w:val="00872817"/>
    <w:rsid w:val="00872A20"/>
    <w:rsid w:val="00873D2B"/>
    <w:rsid w:val="00875488"/>
    <w:rsid w:val="008758C6"/>
    <w:rsid w:val="00876895"/>
    <w:rsid w:val="0088090C"/>
    <w:rsid w:val="00880A9C"/>
    <w:rsid w:val="008817DD"/>
    <w:rsid w:val="00882A8D"/>
    <w:rsid w:val="008838BB"/>
    <w:rsid w:val="00886754"/>
    <w:rsid w:val="00887A6F"/>
    <w:rsid w:val="00890C50"/>
    <w:rsid w:val="00892B67"/>
    <w:rsid w:val="008938BF"/>
    <w:rsid w:val="00893BA0"/>
    <w:rsid w:val="00893C97"/>
    <w:rsid w:val="00893CBC"/>
    <w:rsid w:val="0089680D"/>
    <w:rsid w:val="008978ED"/>
    <w:rsid w:val="00897965"/>
    <w:rsid w:val="008A09F8"/>
    <w:rsid w:val="008A1C16"/>
    <w:rsid w:val="008A2BA8"/>
    <w:rsid w:val="008A4659"/>
    <w:rsid w:val="008A533D"/>
    <w:rsid w:val="008B0387"/>
    <w:rsid w:val="008B2081"/>
    <w:rsid w:val="008B20F1"/>
    <w:rsid w:val="008B36D2"/>
    <w:rsid w:val="008B4039"/>
    <w:rsid w:val="008B445F"/>
    <w:rsid w:val="008B4741"/>
    <w:rsid w:val="008B595E"/>
    <w:rsid w:val="008B6653"/>
    <w:rsid w:val="008B6EF4"/>
    <w:rsid w:val="008B7CDF"/>
    <w:rsid w:val="008C21B7"/>
    <w:rsid w:val="008C35E9"/>
    <w:rsid w:val="008C37FD"/>
    <w:rsid w:val="008C3A80"/>
    <w:rsid w:val="008C3FB4"/>
    <w:rsid w:val="008C42DE"/>
    <w:rsid w:val="008C60C4"/>
    <w:rsid w:val="008C730E"/>
    <w:rsid w:val="008C7E27"/>
    <w:rsid w:val="008D0A4A"/>
    <w:rsid w:val="008D55AA"/>
    <w:rsid w:val="008D56FD"/>
    <w:rsid w:val="008D57A9"/>
    <w:rsid w:val="008D5AD5"/>
    <w:rsid w:val="008D70A6"/>
    <w:rsid w:val="008E0F56"/>
    <w:rsid w:val="008E1445"/>
    <w:rsid w:val="008E1991"/>
    <w:rsid w:val="008E3935"/>
    <w:rsid w:val="008E3EDC"/>
    <w:rsid w:val="008E58EB"/>
    <w:rsid w:val="008E693F"/>
    <w:rsid w:val="008E74E4"/>
    <w:rsid w:val="008F300C"/>
    <w:rsid w:val="008F5D41"/>
    <w:rsid w:val="008F6FB2"/>
    <w:rsid w:val="00900539"/>
    <w:rsid w:val="009007FA"/>
    <w:rsid w:val="00901330"/>
    <w:rsid w:val="009018D5"/>
    <w:rsid w:val="009024AC"/>
    <w:rsid w:val="00903997"/>
    <w:rsid w:val="009059FB"/>
    <w:rsid w:val="009078DA"/>
    <w:rsid w:val="00907AE2"/>
    <w:rsid w:val="00907ED7"/>
    <w:rsid w:val="00910A52"/>
    <w:rsid w:val="00913996"/>
    <w:rsid w:val="009139B1"/>
    <w:rsid w:val="0091491E"/>
    <w:rsid w:val="00915819"/>
    <w:rsid w:val="00917B8E"/>
    <w:rsid w:val="00922023"/>
    <w:rsid w:val="00922329"/>
    <w:rsid w:val="009226FC"/>
    <w:rsid w:val="00923C2B"/>
    <w:rsid w:val="00923E8C"/>
    <w:rsid w:val="009243BB"/>
    <w:rsid w:val="0092472E"/>
    <w:rsid w:val="00927798"/>
    <w:rsid w:val="00930EC4"/>
    <w:rsid w:val="00932436"/>
    <w:rsid w:val="00933A81"/>
    <w:rsid w:val="00933F77"/>
    <w:rsid w:val="009344A6"/>
    <w:rsid w:val="00934E32"/>
    <w:rsid w:val="00935C8A"/>
    <w:rsid w:val="00936647"/>
    <w:rsid w:val="009369B1"/>
    <w:rsid w:val="00936D81"/>
    <w:rsid w:val="0093737F"/>
    <w:rsid w:val="00941657"/>
    <w:rsid w:val="00943A8A"/>
    <w:rsid w:val="00943EE5"/>
    <w:rsid w:val="00943FFC"/>
    <w:rsid w:val="009462B0"/>
    <w:rsid w:val="00947192"/>
    <w:rsid w:val="00950566"/>
    <w:rsid w:val="009520C9"/>
    <w:rsid w:val="00952220"/>
    <w:rsid w:val="0095270D"/>
    <w:rsid w:val="0095272C"/>
    <w:rsid w:val="00952EFE"/>
    <w:rsid w:val="009574E5"/>
    <w:rsid w:val="00962D37"/>
    <w:rsid w:val="009635BF"/>
    <w:rsid w:val="00965CD4"/>
    <w:rsid w:val="00966CE0"/>
    <w:rsid w:val="00971B3C"/>
    <w:rsid w:val="00974492"/>
    <w:rsid w:val="009745BF"/>
    <w:rsid w:val="009746EB"/>
    <w:rsid w:val="00976EB9"/>
    <w:rsid w:val="00977B1B"/>
    <w:rsid w:val="0098129C"/>
    <w:rsid w:val="0098129F"/>
    <w:rsid w:val="0098334C"/>
    <w:rsid w:val="009867AA"/>
    <w:rsid w:val="00986877"/>
    <w:rsid w:val="0098776B"/>
    <w:rsid w:val="00990115"/>
    <w:rsid w:val="009955B7"/>
    <w:rsid w:val="00995F85"/>
    <w:rsid w:val="009976F1"/>
    <w:rsid w:val="009A0504"/>
    <w:rsid w:val="009A073D"/>
    <w:rsid w:val="009A3097"/>
    <w:rsid w:val="009A36FB"/>
    <w:rsid w:val="009A7164"/>
    <w:rsid w:val="009B40E3"/>
    <w:rsid w:val="009B427B"/>
    <w:rsid w:val="009B43DC"/>
    <w:rsid w:val="009C1408"/>
    <w:rsid w:val="009C1FC5"/>
    <w:rsid w:val="009C2217"/>
    <w:rsid w:val="009C484A"/>
    <w:rsid w:val="009C61F8"/>
    <w:rsid w:val="009C6A24"/>
    <w:rsid w:val="009C6CEE"/>
    <w:rsid w:val="009C793C"/>
    <w:rsid w:val="009D0CBF"/>
    <w:rsid w:val="009D2343"/>
    <w:rsid w:val="009D246B"/>
    <w:rsid w:val="009D5756"/>
    <w:rsid w:val="009D5F38"/>
    <w:rsid w:val="009D718D"/>
    <w:rsid w:val="009D7A0B"/>
    <w:rsid w:val="009E0694"/>
    <w:rsid w:val="009E1D29"/>
    <w:rsid w:val="009E29F3"/>
    <w:rsid w:val="009E354A"/>
    <w:rsid w:val="009E354D"/>
    <w:rsid w:val="009E675F"/>
    <w:rsid w:val="009E709D"/>
    <w:rsid w:val="009E7CBE"/>
    <w:rsid w:val="009F1B66"/>
    <w:rsid w:val="009F1F0F"/>
    <w:rsid w:val="009F5BD7"/>
    <w:rsid w:val="009F69D3"/>
    <w:rsid w:val="009F6C03"/>
    <w:rsid w:val="009F726A"/>
    <w:rsid w:val="009F74F3"/>
    <w:rsid w:val="00A0029B"/>
    <w:rsid w:val="00A007E6"/>
    <w:rsid w:val="00A026E2"/>
    <w:rsid w:val="00A05672"/>
    <w:rsid w:val="00A05FB0"/>
    <w:rsid w:val="00A061C6"/>
    <w:rsid w:val="00A0636A"/>
    <w:rsid w:val="00A06B1D"/>
    <w:rsid w:val="00A12535"/>
    <w:rsid w:val="00A13C9C"/>
    <w:rsid w:val="00A1521C"/>
    <w:rsid w:val="00A1660A"/>
    <w:rsid w:val="00A2346F"/>
    <w:rsid w:val="00A243A9"/>
    <w:rsid w:val="00A2531E"/>
    <w:rsid w:val="00A25F97"/>
    <w:rsid w:val="00A26EF9"/>
    <w:rsid w:val="00A275C6"/>
    <w:rsid w:val="00A346D3"/>
    <w:rsid w:val="00A34F44"/>
    <w:rsid w:val="00A357ED"/>
    <w:rsid w:val="00A36219"/>
    <w:rsid w:val="00A366E4"/>
    <w:rsid w:val="00A37539"/>
    <w:rsid w:val="00A41114"/>
    <w:rsid w:val="00A415E0"/>
    <w:rsid w:val="00A42D97"/>
    <w:rsid w:val="00A45324"/>
    <w:rsid w:val="00A47A74"/>
    <w:rsid w:val="00A51156"/>
    <w:rsid w:val="00A51557"/>
    <w:rsid w:val="00A51EDD"/>
    <w:rsid w:val="00A52B95"/>
    <w:rsid w:val="00A5334E"/>
    <w:rsid w:val="00A55E25"/>
    <w:rsid w:val="00A5749A"/>
    <w:rsid w:val="00A57C39"/>
    <w:rsid w:val="00A60060"/>
    <w:rsid w:val="00A60134"/>
    <w:rsid w:val="00A6032F"/>
    <w:rsid w:val="00A61BC6"/>
    <w:rsid w:val="00A61CA5"/>
    <w:rsid w:val="00A6363D"/>
    <w:rsid w:val="00A63A85"/>
    <w:rsid w:val="00A63B12"/>
    <w:rsid w:val="00A6516D"/>
    <w:rsid w:val="00A663EA"/>
    <w:rsid w:val="00A667B0"/>
    <w:rsid w:val="00A669CE"/>
    <w:rsid w:val="00A67D37"/>
    <w:rsid w:val="00A70A57"/>
    <w:rsid w:val="00A72354"/>
    <w:rsid w:val="00A76188"/>
    <w:rsid w:val="00A7682F"/>
    <w:rsid w:val="00A769A6"/>
    <w:rsid w:val="00A76E96"/>
    <w:rsid w:val="00A80C99"/>
    <w:rsid w:val="00A828D7"/>
    <w:rsid w:val="00A84582"/>
    <w:rsid w:val="00A86CD9"/>
    <w:rsid w:val="00A9057C"/>
    <w:rsid w:val="00A9107A"/>
    <w:rsid w:val="00A93D23"/>
    <w:rsid w:val="00A948D5"/>
    <w:rsid w:val="00A976C6"/>
    <w:rsid w:val="00A97FBF"/>
    <w:rsid w:val="00AA34CD"/>
    <w:rsid w:val="00AA3847"/>
    <w:rsid w:val="00AA5C85"/>
    <w:rsid w:val="00AA6A2F"/>
    <w:rsid w:val="00AA6E8C"/>
    <w:rsid w:val="00AA719D"/>
    <w:rsid w:val="00AB0D2C"/>
    <w:rsid w:val="00AB10A5"/>
    <w:rsid w:val="00AB3D6B"/>
    <w:rsid w:val="00AB491A"/>
    <w:rsid w:val="00AB4F45"/>
    <w:rsid w:val="00AB5576"/>
    <w:rsid w:val="00AB5ADD"/>
    <w:rsid w:val="00AC025B"/>
    <w:rsid w:val="00AC1D98"/>
    <w:rsid w:val="00AC5D1E"/>
    <w:rsid w:val="00AC71A5"/>
    <w:rsid w:val="00AD2E8F"/>
    <w:rsid w:val="00AD358F"/>
    <w:rsid w:val="00AD3AC8"/>
    <w:rsid w:val="00AD4EF5"/>
    <w:rsid w:val="00AD58D5"/>
    <w:rsid w:val="00AD6952"/>
    <w:rsid w:val="00AD6B7A"/>
    <w:rsid w:val="00AE0D20"/>
    <w:rsid w:val="00AE15CA"/>
    <w:rsid w:val="00AE1DF8"/>
    <w:rsid w:val="00AE2E62"/>
    <w:rsid w:val="00AE479C"/>
    <w:rsid w:val="00AE5DB7"/>
    <w:rsid w:val="00AF225C"/>
    <w:rsid w:val="00AF273F"/>
    <w:rsid w:val="00AF2D4A"/>
    <w:rsid w:val="00AF3BBA"/>
    <w:rsid w:val="00AF5FEF"/>
    <w:rsid w:val="00AF6294"/>
    <w:rsid w:val="00AF71C3"/>
    <w:rsid w:val="00AF7500"/>
    <w:rsid w:val="00B0081E"/>
    <w:rsid w:val="00B0180F"/>
    <w:rsid w:val="00B02C33"/>
    <w:rsid w:val="00B02FFD"/>
    <w:rsid w:val="00B04766"/>
    <w:rsid w:val="00B048FC"/>
    <w:rsid w:val="00B0651F"/>
    <w:rsid w:val="00B13AA0"/>
    <w:rsid w:val="00B20113"/>
    <w:rsid w:val="00B21A4F"/>
    <w:rsid w:val="00B22BA8"/>
    <w:rsid w:val="00B27AF8"/>
    <w:rsid w:val="00B27BBF"/>
    <w:rsid w:val="00B33866"/>
    <w:rsid w:val="00B3471E"/>
    <w:rsid w:val="00B3493B"/>
    <w:rsid w:val="00B40B7D"/>
    <w:rsid w:val="00B4230A"/>
    <w:rsid w:val="00B43F09"/>
    <w:rsid w:val="00B441DF"/>
    <w:rsid w:val="00B46A1C"/>
    <w:rsid w:val="00B4700C"/>
    <w:rsid w:val="00B473AC"/>
    <w:rsid w:val="00B47DC6"/>
    <w:rsid w:val="00B47F94"/>
    <w:rsid w:val="00B50D4A"/>
    <w:rsid w:val="00B51645"/>
    <w:rsid w:val="00B5212D"/>
    <w:rsid w:val="00B522D5"/>
    <w:rsid w:val="00B52720"/>
    <w:rsid w:val="00B52AF7"/>
    <w:rsid w:val="00B52EFB"/>
    <w:rsid w:val="00B540D0"/>
    <w:rsid w:val="00B55404"/>
    <w:rsid w:val="00B56190"/>
    <w:rsid w:val="00B56AA3"/>
    <w:rsid w:val="00B57657"/>
    <w:rsid w:val="00B61359"/>
    <w:rsid w:val="00B61DEC"/>
    <w:rsid w:val="00B61E02"/>
    <w:rsid w:val="00B627DB"/>
    <w:rsid w:val="00B63C62"/>
    <w:rsid w:val="00B651A4"/>
    <w:rsid w:val="00B65972"/>
    <w:rsid w:val="00B67BDD"/>
    <w:rsid w:val="00B703BB"/>
    <w:rsid w:val="00B70938"/>
    <w:rsid w:val="00B72CCB"/>
    <w:rsid w:val="00B73169"/>
    <w:rsid w:val="00B732F5"/>
    <w:rsid w:val="00B744AA"/>
    <w:rsid w:val="00B748EC"/>
    <w:rsid w:val="00B7543B"/>
    <w:rsid w:val="00B75613"/>
    <w:rsid w:val="00B7715F"/>
    <w:rsid w:val="00B7729C"/>
    <w:rsid w:val="00B805F6"/>
    <w:rsid w:val="00B80E9A"/>
    <w:rsid w:val="00B8212E"/>
    <w:rsid w:val="00B83405"/>
    <w:rsid w:val="00B8415D"/>
    <w:rsid w:val="00B8565D"/>
    <w:rsid w:val="00B85CD2"/>
    <w:rsid w:val="00B86249"/>
    <w:rsid w:val="00B90182"/>
    <w:rsid w:val="00B9065C"/>
    <w:rsid w:val="00B91041"/>
    <w:rsid w:val="00B9138C"/>
    <w:rsid w:val="00B95135"/>
    <w:rsid w:val="00B95305"/>
    <w:rsid w:val="00B96CE9"/>
    <w:rsid w:val="00B9726C"/>
    <w:rsid w:val="00B97D85"/>
    <w:rsid w:val="00B97DFB"/>
    <w:rsid w:val="00BA382B"/>
    <w:rsid w:val="00BA45C4"/>
    <w:rsid w:val="00BA46F0"/>
    <w:rsid w:val="00BA4C0B"/>
    <w:rsid w:val="00BA6BE5"/>
    <w:rsid w:val="00BA72EA"/>
    <w:rsid w:val="00BB02BA"/>
    <w:rsid w:val="00BB0DF9"/>
    <w:rsid w:val="00BB27D3"/>
    <w:rsid w:val="00BB4916"/>
    <w:rsid w:val="00BB5100"/>
    <w:rsid w:val="00BB5874"/>
    <w:rsid w:val="00BB67E2"/>
    <w:rsid w:val="00BB68A6"/>
    <w:rsid w:val="00BC034B"/>
    <w:rsid w:val="00BC3607"/>
    <w:rsid w:val="00BC424D"/>
    <w:rsid w:val="00BC4B19"/>
    <w:rsid w:val="00BC55EA"/>
    <w:rsid w:val="00BD00C2"/>
    <w:rsid w:val="00BD014A"/>
    <w:rsid w:val="00BD0428"/>
    <w:rsid w:val="00BD0615"/>
    <w:rsid w:val="00BD07ED"/>
    <w:rsid w:val="00BD2E86"/>
    <w:rsid w:val="00BD5D0E"/>
    <w:rsid w:val="00BD5DEF"/>
    <w:rsid w:val="00BD623E"/>
    <w:rsid w:val="00BD7094"/>
    <w:rsid w:val="00BD7B51"/>
    <w:rsid w:val="00BE2B0C"/>
    <w:rsid w:val="00BE4B03"/>
    <w:rsid w:val="00BE4D79"/>
    <w:rsid w:val="00BE60E2"/>
    <w:rsid w:val="00BE6750"/>
    <w:rsid w:val="00BF02A2"/>
    <w:rsid w:val="00BF147C"/>
    <w:rsid w:val="00BF4A2F"/>
    <w:rsid w:val="00BF530F"/>
    <w:rsid w:val="00BF6525"/>
    <w:rsid w:val="00BF6E19"/>
    <w:rsid w:val="00BF7BB7"/>
    <w:rsid w:val="00C00F93"/>
    <w:rsid w:val="00C031AA"/>
    <w:rsid w:val="00C04FDB"/>
    <w:rsid w:val="00C05158"/>
    <w:rsid w:val="00C05499"/>
    <w:rsid w:val="00C0677D"/>
    <w:rsid w:val="00C06840"/>
    <w:rsid w:val="00C07602"/>
    <w:rsid w:val="00C11CF8"/>
    <w:rsid w:val="00C1328B"/>
    <w:rsid w:val="00C13600"/>
    <w:rsid w:val="00C1360F"/>
    <w:rsid w:val="00C13793"/>
    <w:rsid w:val="00C140BF"/>
    <w:rsid w:val="00C15889"/>
    <w:rsid w:val="00C17741"/>
    <w:rsid w:val="00C213EA"/>
    <w:rsid w:val="00C21D43"/>
    <w:rsid w:val="00C2246E"/>
    <w:rsid w:val="00C224AF"/>
    <w:rsid w:val="00C231D9"/>
    <w:rsid w:val="00C23C87"/>
    <w:rsid w:val="00C25136"/>
    <w:rsid w:val="00C26C06"/>
    <w:rsid w:val="00C317D8"/>
    <w:rsid w:val="00C335FF"/>
    <w:rsid w:val="00C3366D"/>
    <w:rsid w:val="00C3436A"/>
    <w:rsid w:val="00C356E0"/>
    <w:rsid w:val="00C41B2B"/>
    <w:rsid w:val="00C43D66"/>
    <w:rsid w:val="00C46124"/>
    <w:rsid w:val="00C5239D"/>
    <w:rsid w:val="00C52972"/>
    <w:rsid w:val="00C53E5D"/>
    <w:rsid w:val="00C54660"/>
    <w:rsid w:val="00C54FCA"/>
    <w:rsid w:val="00C55309"/>
    <w:rsid w:val="00C56F1F"/>
    <w:rsid w:val="00C576D3"/>
    <w:rsid w:val="00C61DD7"/>
    <w:rsid w:val="00C620FF"/>
    <w:rsid w:val="00C63037"/>
    <w:rsid w:val="00C6484E"/>
    <w:rsid w:val="00C65A7E"/>
    <w:rsid w:val="00C66982"/>
    <w:rsid w:val="00C66D21"/>
    <w:rsid w:val="00C66DA8"/>
    <w:rsid w:val="00C66FEC"/>
    <w:rsid w:val="00C6785A"/>
    <w:rsid w:val="00C70FED"/>
    <w:rsid w:val="00C72C74"/>
    <w:rsid w:val="00C73FC3"/>
    <w:rsid w:val="00C75C83"/>
    <w:rsid w:val="00C7788C"/>
    <w:rsid w:val="00C818F5"/>
    <w:rsid w:val="00C81B79"/>
    <w:rsid w:val="00C82C84"/>
    <w:rsid w:val="00C83663"/>
    <w:rsid w:val="00C86F73"/>
    <w:rsid w:val="00C8746E"/>
    <w:rsid w:val="00C9041C"/>
    <w:rsid w:val="00C90CD9"/>
    <w:rsid w:val="00C92E6D"/>
    <w:rsid w:val="00C969A3"/>
    <w:rsid w:val="00C97698"/>
    <w:rsid w:val="00C97B17"/>
    <w:rsid w:val="00CA1A45"/>
    <w:rsid w:val="00CA1EAC"/>
    <w:rsid w:val="00CA3E13"/>
    <w:rsid w:val="00CA7472"/>
    <w:rsid w:val="00CB0144"/>
    <w:rsid w:val="00CB04F2"/>
    <w:rsid w:val="00CB0E20"/>
    <w:rsid w:val="00CB164D"/>
    <w:rsid w:val="00CB38D1"/>
    <w:rsid w:val="00CB49CE"/>
    <w:rsid w:val="00CB556C"/>
    <w:rsid w:val="00CB5F1F"/>
    <w:rsid w:val="00CB7614"/>
    <w:rsid w:val="00CB7DB6"/>
    <w:rsid w:val="00CC0F35"/>
    <w:rsid w:val="00CC2024"/>
    <w:rsid w:val="00CC2C16"/>
    <w:rsid w:val="00CC6260"/>
    <w:rsid w:val="00CC7FB2"/>
    <w:rsid w:val="00CD0999"/>
    <w:rsid w:val="00CD283C"/>
    <w:rsid w:val="00CD411C"/>
    <w:rsid w:val="00CD4F4A"/>
    <w:rsid w:val="00CD6C25"/>
    <w:rsid w:val="00CD74C2"/>
    <w:rsid w:val="00CD7C4E"/>
    <w:rsid w:val="00CE3FD2"/>
    <w:rsid w:val="00CE5D4C"/>
    <w:rsid w:val="00CE65E1"/>
    <w:rsid w:val="00CE725F"/>
    <w:rsid w:val="00CF0C97"/>
    <w:rsid w:val="00CF0DD6"/>
    <w:rsid w:val="00CF1050"/>
    <w:rsid w:val="00CF10D0"/>
    <w:rsid w:val="00CF27D8"/>
    <w:rsid w:val="00CF355A"/>
    <w:rsid w:val="00CF47FB"/>
    <w:rsid w:val="00CF5EE6"/>
    <w:rsid w:val="00D010EE"/>
    <w:rsid w:val="00D0559A"/>
    <w:rsid w:val="00D0606A"/>
    <w:rsid w:val="00D073C0"/>
    <w:rsid w:val="00D11BB4"/>
    <w:rsid w:val="00D12085"/>
    <w:rsid w:val="00D14AFD"/>
    <w:rsid w:val="00D15018"/>
    <w:rsid w:val="00D15B2B"/>
    <w:rsid w:val="00D15D9C"/>
    <w:rsid w:val="00D21EF2"/>
    <w:rsid w:val="00D22265"/>
    <w:rsid w:val="00D239D8"/>
    <w:rsid w:val="00D25754"/>
    <w:rsid w:val="00D25DFE"/>
    <w:rsid w:val="00D2600D"/>
    <w:rsid w:val="00D26BA8"/>
    <w:rsid w:val="00D27605"/>
    <w:rsid w:val="00D31195"/>
    <w:rsid w:val="00D31549"/>
    <w:rsid w:val="00D31BDC"/>
    <w:rsid w:val="00D3243E"/>
    <w:rsid w:val="00D32EC3"/>
    <w:rsid w:val="00D3479F"/>
    <w:rsid w:val="00D35014"/>
    <w:rsid w:val="00D35689"/>
    <w:rsid w:val="00D36977"/>
    <w:rsid w:val="00D3772D"/>
    <w:rsid w:val="00D378C3"/>
    <w:rsid w:val="00D405A4"/>
    <w:rsid w:val="00D41885"/>
    <w:rsid w:val="00D41AB8"/>
    <w:rsid w:val="00D44CA8"/>
    <w:rsid w:val="00D45662"/>
    <w:rsid w:val="00D45E4A"/>
    <w:rsid w:val="00D472CE"/>
    <w:rsid w:val="00D504CB"/>
    <w:rsid w:val="00D51656"/>
    <w:rsid w:val="00D51C35"/>
    <w:rsid w:val="00D51E51"/>
    <w:rsid w:val="00D52748"/>
    <w:rsid w:val="00D530EF"/>
    <w:rsid w:val="00D55DF4"/>
    <w:rsid w:val="00D56607"/>
    <w:rsid w:val="00D57262"/>
    <w:rsid w:val="00D62181"/>
    <w:rsid w:val="00D622C2"/>
    <w:rsid w:val="00D62860"/>
    <w:rsid w:val="00D62CF3"/>
    <w:rsid w:val="00D645D5"/>
    <w:rsid w:val="00D65553"/>
    <w:rsid w:val="00D65739"/>
    <w:rsid w:val="00D65DDA"/>
    <w:rsid w:val="00D667B6"/>
    <w:rsid w:val="00D679CC"/>
    <w:rsid w:val="00D7001B"/>
    <w:rsid w:val="00D724C6"/>
    <w:rsid w:val="00D7421C"/>
    <w:rsid w:val="00D76B49"/>
    <w:rsid w:val="00D805C7"/>
    <w:rsid w:val="00D82F2A"/>
    <w:rsid w:val="00D86339"/>
    <w:rsid w:val="00D87EBA"/>
    <w:rsid w:val="00D9121B"/>
    <w:rsid w:val="00D927A1"/>
    <w:rsid w:val="00D930B2"/>
    <w:rsid w:val="00D94798"/>
    <w:rsid w:val="00D95E7B"/>
    <w:rsid w:val="00DA19EE"/>
    <w:rsid w:val="00DA2041"/>
    <w:rsid w:val="00DA4062"/>
    <w:rsid w:val="00DA4390"/>
    <w:rsid w:val="00DA45B6"/>
    <w:rsid w:val="00DA532D"/>
    <w:rsid w:val="00DA6AB9"/>
    <w:rsid w:val="00DB01EC"/>
    <w:rsid w:val="00DB3591"/>
    <w:rsid w:val="00DB450A"/>
    <w:rsid w:val="00DB48DA"/>
    <w:rsid w:val="00DB5968"/>
    <w:rsid w:val="00DB71CA"/>
    <w:rsid w:val="00DC0EC4"/>
    <w:rsid w:val="00DC15E8"/>
    <w:rsid w:val="00DC194B"/>
    <w:rsid w:val="00DC2761"/>
    <w:rsid w:val="00DC4717"/>
    <w:rsid w:val="00DC5C60"/>
    <w:rsid w:val="00DC75D9"/>
    <w:rsid w:val="00DC7D4B"/>
    <w:rsid w:val="00DD0504"/>
    <w:rsid w:val="00DD0995"/>
    <w:rsid w:val="00DD0F6C"/>
    <w:rsid w:val="00DD11C7"/>
    <w:rsid w:val="00DD300B"/>
    <w:rsid w:val="00DD3BA3"/>
    <w:rsid w:val="00DD4626"/>
    <w:rsid w:val="00DD4646"/>
    <w:rsid w:val="00DD6356"/>
    <w:rsid w:val="00DD67DF"/>
    <w:rsid w:val="00DD7366"/>
    <w:rsid w:val="00DD7900"/>
    <w:rsid w:val="00DE02EC"/>
    <w:rsid w:val="00DE17BD"/>
    <w:rsid w:val="00DE194A"/>
    <w:rsid w:val="00DE1C7E"/>
    <w:rsid w:val="00DE228D"/>
    <w:rsid w:val="00DE4C19"/>
    <w:rsid w:val="00DE4F49"/>
    <w:rsid w:val="00DE6862"/>
    <w:rsid w:val="00DE770D"/>
    <w:rsid w:val="00DF0BEE"/>
    <w:rsid w:val="00DF1F53"/>
    <w:rsid w:val="00DF2131"/>
    <w:rsid w:val="00DF2AD3"/>
    <w:rsid w:val="00DF2FBD"/>
    <w:rsid w:val="00DF51FA"/>
    <w:rsid w:val="00DF6809"/>
    <w:rsid w:val="00DF6922"/>
    <w:rsid w:val="00DF7B0D"/>
    <w:rsid w:val="00DF7DEB"/>
    <w:rsid w:val="00E01986"/>
    <w:rsid w:val="00E02996"/>
    <w:rsid w:val="00E0353D"/>
    <w:rsid w:val="00E04E43"/>
    <w:rsid w:val="00E06065"/>
    <w:rsid w:val="00E06160"/>
    <w:rsid w:val="00E066F6"/>
    <w:rsid w:val="00E114AA"/>
    <w:rsid w:val="00E11C15"/>
    <w:rsid w:val="00E14952"/>
    <w:rsid w:val="00E14B20"/>
    <w:rsid w:val="00E1573C"/>
    <w:rsid w:val="00E15C4D"/>
    <w:rsid w:val="00E162EC"/>
    <w:rsid w:val="00E16FB7"/>
    <w:rsid w:val="00E17F11"/>
    <w:rsid w:val="00E22A1D"/>
    <w:rsid w:val="00E23EAD"/>
    <w:rsid w:val="00E248C3"/>
    <w:rsid w:val="00E24CB4"/>
    <w:rsid w:val="00E26792"/>
    <w:rsid w:val="00E314F8"/>
    <w:rsid w:val="00E31F00"/>
    <w:rsid w:val="00E32C15"/>
    <w:rsid w:val="00E336DE"/>
    <w:rsid w:val="00E34217"/>
    <w:rsid w:val="00E34A38"/>
    <w:rsid w:val="00E3560F"/>
    <w:rsid w:val="00E359F6"/>
    <w:rsid w:val="00E35D71"/>
    <w:rsid w:val="00E36A5E"/>
    <w:rsid w:val="00E36DC6"/>
    <w:rsid w:val="00E36FB9"/>
    <w:rsid w:val="00E37412"/>
    <w:rsid w:val="00E4015C"/>
    <w:rsid w:val="00E4191D"/>
    <w:rsid w:val="00E43BB3"/>
    <w:rsid w:val="00E46AB0"/>
    <w:rsid w:val="00E502FC"/>
    <w:rsid w:val="00E5086E"/>
    <w:rsid w:val="00E51108"/>
    <w:rsid w:val="00E5272B"/>
    <w:rsid w:val="00E54099"/>
    <w:rsid w:val="00E56718"/>
    <w:rsid w:val="00E573C1"/>
    <w:rsid w:val="00E57A52"/>
    <w:rsid w:val="00E6204C"/>
    <w:rsid w:val="00E6251A"/>
    <w:rsid w:val="00E62C90"/>
    <w:rsid w:val="00E62FD0"/>
    <w:rsid w:val="00E63B99"/>
    <w:rsid w:val="00E64FF4"/>
    <w:rsid w:val="00E65F56"/>
    <w:rsid w:val="00E71534"/>
    <w:rsid w:val="00E71A86"/>
    <w:rsid w:val="00E72612"/>
    <w:rsid w:val="00E7287F"/>
    <w:rsid w:val="00E72959"/>
    <w:rsid w:val="00E7353C"/>
    <w:rsid w:val="00E74248"/>
    <w:rsid w:val="00E74969"/>
    <w:rsid w:val="00E76975"/>
    <w:rsid w:val="00E80495"/>
    <w:rsid w:val="00E80F21"/>
    <w:rsid w:val="00E82F8B"/>
    <w:rsid w:val="00E85010"/>
    <w:rsid w:val="00E85695"/>
    <w:rsid w:val="00E85D92"/>
    <w:rsid w:val="00E873A2"/>
    <w:rsid w:val="00E87DAE"/>
    <w:rsid w:val="00E90191"/>
    <w:rsid w:val="00E923FA"/>
    <w:rsid w:val="00E934E3"/>
    <w:rsid w:val="00E9374A"/>
    <w:rsid w:val="00E951A9"/>
    <w:rsid w:val="00E95A36"/>
    <w:rsid w:val="00E97DB6"/>
    <w:rsid w:val="00EA50B9"/>
    <w:rsid w:val="00EA5811"/>
    <w:rsid w:val="00EA5CDA"/>
    <w:rsid w:val="00EA60A7"/>
    <w:rsid w:val="00EA699D"/>
    <w:rsid w:val="00EA77CD"/>
    <w:rsid w:val="00EB0206"/>
    <w:rsid w:val="00EB2228"/>
    <w:rsid w:val="00EB2CBE"/>
    <w:rsid w:val="00EB353B"/>
    <w:rsid w:val="00EB410A"/>
    <w:rsid w:val="00EB41D8"/>
    <w:rsid w:val="00EB4F52"/>
    <w:rsid w:val="00EB5DB4"/>
    <w:rsid w:val="00EC106F"/>
    <w:rsid w:val="00EC1AE8"/>
    <w:rsid w:val="00EC2382"/>
    <w:rsid w:val="00EC28BB"/>
    <w:rsid w:val="00EC4897"/>
    <w:rsid w:val="00EC7581"/>
    <w:rsid w:val="00EC7835"/>
    <w:rsid w:val="00EC78E3"/>
    <w:rsid w:val="00ED0733"/>
    <w:rsid w:val="00ED5083"/>
    <w:rsid w:val="00ED5FB9"/>
    <w:rsid w:val="00ED6002"/>
    <w:rsid w:val="00ED76AD"/>
    <w:rsid w:val="00EE0CD3"/>
    <w:rsid w:val="00EE21A3"/>
    <w:rsid w:val="00EE472D"/>
    <w:rsid w:val="00EE55E8"/>
    <w:rsid w:val="00EE58DE"/>
    <w:rsid w:val="00EE6B53"/>
    <w:rsid w:val="00EE6C61"/>
    <w:rsid w:val="00EE79FF"/>
    <w:rsid w:val="00EE7A0E"/>
    <w:rsid w:val="00EE7DDA"/>
    <w:rsid w:val="00EF2E09"/>
    <w:rsid w:val="00EF4894"/>
    <w:rsid w:val="00EF64C1"/>
    <w:rsid w:val="00EF6524"/>
    <w:rsid w:val="00EF71AF"/>
    <w:rsid w:val="00F01579"/>
    <w:rsid w:val="00F032C0"/>
    <w:rsid w:val="00F032C4"/>
    <w:rsid w:val="00F04AEB"/>
    <w:rsid w:val="00F07F45"/>
    <w:rsid w:val="00F10680"/>
    <w:rsid w:val="00F119E9"/>
    <w:rsid w:val="00F11C5D"/>
    <w:rsid w:val="00F13130"/>
    <w:rsid w:val="00F13241"/>
    <w:rsid w:val="00F13400"/>
    <w:rsid w:val="00F165E3"/>
    <w:rsid w:val="00F20DE9"/>
    <w:rsid w:val="00F2104D"/>
    <w:rsid w:val="00F21082"/>
    <w:rsid w:val="00F212F8"/>
    <w:rsid w:val="00F22723"/>
    <w:rsid w:val="00F23ED5"/>
    <w:rsid w:val="00F24489"/>
    <w:rsid w:val="00F27590"/>
    <w:rsid w:val="00F278E8"/>
    <w:rsid w:val="00F27C8F"/>
    <w:rsid w:val="00F30DD7"/>
    <w:rsid w:val="00F32C2F"/>
    <w:rsid w:val="00F32D6A"/>
    <w:rsid w:val="00F3348D"/>
    <w:rsid w:val="00F3424C"/>
    <w:rsid w:val="00F346F4"/>
    <w:rsid w:val="00F351FE"/>
    <w:rsid w:val="00F411AC"/>
    <w:rsid w:val="00F42B33"/>
    <w:rsid w:val="00F43186"/>
    <w:rsid w:val="00F43E45"/>
    <w:rsid w:val="00F43FC6"/>
    <w:rsid w:val="00F46426"/>
    <w:rsid w:val="00F46FAE"/>
    <w:rsid w:val="00F47517"/>
    <w:rsid w:val="00F476CA"/>
    <w:rsid w:val="00F477A6"/>
    <w:rsid w:val="00F501D7"/>
    <w:rsid w:val="00F52655"/>
    <w:rsid w:val="00F52D6D"/>
    <w:rsid w:val="00F548FF"/>
    <w:rsid w:val="00F54C48"/>
    <w:rsid w:val="00F5571B"/>
    <w:rsid w:val="00F57D00"/>
    <w:rsid w:val="00F57E0E"/>
    <w:rsid w:val="00F602BA"/>
    <w:rsid w:val="00F60E2F"/>
    <w:rsid w:val="00F62375"/>
    <w:rsid w:val="00F63AC8"/>
    <w:rsid w:val="00F67DBB"/>
    <w:rsid w:val="00F67EDD"/>
    <w:rsid w:val="00F71771"/>
    <w:rsid w:val="00F729E5"/>
    <w:rsid w:val="00F72D82"/>
    <w:rsid w:val="00F72E60"/>
    <w:rsid w:val="00F73337"/>
    <w:rsid w:val="00F7388E"/>
    <w:rsid w:val="00F7403E"/>
    <w:rsid w:val="00F743ED"/>
    <w:rsid w:val="00F74C51"/>
    <w:rsid w:val="00F82734"/>
    <w:rsid w:val="00F82823"/>
    <w:rsid w:val="00F82FED"/>
    <w:rsid w:val="00F833F3"/>
    <w:rsid w:val="00F84466"/>
    <w:rsid w:val="00F8451B"/>
    <w:rsid w:val="00F8607B"/>
    <w:rsid w:val="00F8631D"/>
    <w:rsid w:val="00F867CD"/>
    <w:rsid w:val="00F906B3"/>
    <w:rsid w:val="00F91E86"/>
    <w:rsid w:val="00F93A51"/>
    <w:rsid w:val="00F95EF7"/>
    <w:rsid w:val="00F97DCE"/>
    <w:rsid w:val="00FA0D18"/>
    <w:rsid w:val="00FA1528"/>
    <w:rsid w:val="00FA1B3A"/>
    <w:rsid w:val="00FA1DB2"/>
    <w:rsid w:val="00FA3DCA"/>
    <w:rsid w:val="00FA4743"/>
    <w:rsid w:val="00FA4EF2"/>
    <w:rsid w:val="00FA5297"/>
    <w:rsid w:val="00FA6E53"/>
    <w:rsid w:val="00FB083B"/>
    <w:rsid w:val="00FB0A0C"/>
    <w:rsid w:val="00FB1A8E"/>
    <w:rsid w:val="00FB3BD8"/>
    <w:rsid w:val="00FC01EC"/>
    <w:rsid w:val="00FC0C78"/>
    <w:rsid w:val="00FC1453"/>
    <w:rsid w:val="00FC147B"/>
    <w:rsid w:val="00FC22CD"/>
    <w:rsid w:val="00FC2B25"/>
    <w:rsid w:val="00FC3BD4"/>
    <w:rsid w:val="00FC4ED5"/>
    <w:rsid w:val="00FC62F6"/>
    <w:rsid w:val="00FC6521"/>
    <w:rsid w:val="00FC66E6"/>
    <w:rsid w:val="00FD01F9"/>
    <w:rsid w:val="00FD26A7"/>
    <w:rsid w:val="00FD4258"/>
    <w:rsid w:val="00FD5358"/>
    <w:rsid w:val="00FD588B"/>
    <w:rsid w:val="00FE059C"/>
    <w:rsid w:val="00FE1133"/>
    <w:rsid w:val="00FE182B"/>
    <w:rsid w:val="00FE1939"/>
    <w:rsid w:val="00FE2A6D"/>
    <w:rsid w:val="00FE3788"/>
    <w:rsid w:val="00FE49EC"/>
    <w:rsid w:val="00FE4C59"/>
    <w:rsid w:val="00FE65B6"/>
    <w:rsid w:val="00FE6632"/>
    <w:rsid w:val="00FE6811"/>
    <w:rsid w:val="00FE705A"/>
    <w:rsid w:val="00FE75EC"/>
    <w:rsid w:val="00FE7E99"/>
    <w:rsid w:val="00FF0764"/>
    <w:rsid w:val="00FF173E"/>
    <w:rsid w:val="00FF1BB4"/>
    <w:rsid w:val="00FF213F"/>
    <w:rsid w:val="00FF283F"/>
    <w:rsid w:val="00FF3E04"/>
    <w:rsid w:val="00FF42B8"/>
    <w:rsid w:val="00FF43CF"/>
    <w:rsid w:val="00FF60D9"/>
    <w:rsid w:val="00FF62C8"/>
    <w:rsid w:val="00FF6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180FA6-6629-4D73-A100-DF5AAA6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E4C19"/>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3"/>
    <w:next w:val="a3"/>
    <w:link w:val="11"/>
    <w:qFormat/>
    <w:rsid w:val="00730D9F"/>
    <w:pPr>
      <w:keepNext/>
      <w:numPr>
        <w:numId w:val="5"/>
      </w:numPr>
      <w:spacing w:before="240" w:after="60"/>
      <w:jc w:val="center"/>
      <w:outlineLvl w:val="0"/>
    </w:pPr>
    <w:rPr>
      <w:rFonts w:ascii="Calibri" w:eastAsia="Calibri" w:hAnsi="Calibri"/>
      <w:b/>
      <w:kern w:val="28"/>
      <w:sz w:val="36"/>
      <w:szCs w:val="20"/>
    </w:rPr>
  </w:style>
  <w:style w:type="paragraph" w:styleId="2">
    <w:name w:val="heading 2"/>
    <w:aliases w:val="H2"/>
    <w:basedOn w:val="a3"/>
    <w:next w:val="a3"/>
    <w:link w:val="20"/>
    <w:qFormat/>
    <w:rsid w:val="00730D9F"/>
    <w:pPr>
      <w:keepNext/>
      <w:numPr>
        <w:ilvl w:val="1"/>
        <w:numId w:val="5"/>
      </w:numPr>
      <w:spacing w:before="240" w:after="60"/>
      <w:outlineLvl w:val="1"/>
    </w:pPr>
    <w:rPr>
      <w:rFonts w:ascii="Arial" w:eastAsia="Calibri" w:hAnsi="Arial" w:cs="Arial"/>
      <w:b/>
      <w:bCs/>
      <w:i/>
      <w:iCs/>
      <w:sz w:val="28"/>
      <w:szCs w:val="28"/>
    </w:rPr>
  </w:style>
  <w:style w:type="paragraph" w:styleId="31">
    <w:name w:val="heading 3"/>
    <w:basedOn w:val="a3"/>
    <w:next w:val="a3"/>
    <w:link w:val="32"/>
    <w:qFormat/>
    <w:rsid w:val="00730D9F"/>
    <w:pPr>
      <w:keepNext/>
      <w:spacing w:before="240" w:after="60"/>
      <w:outlineLvl w:val="2"/>
    </w:pPr>
    <w:rPr>
      <w:rFonts w:ascii="Arial" w:hAnsi="Arial"/>
      <w:b/>
      <w:bCs/>
      <w:sz w:val="26"/>
      <w:szCs w:val="26"/>
    </w:rPr>
  </w:style>
  <w:style w:type="paragraph" w:styleId="4">
    <w:name w:val="heading 4"/>
    <w:basedOn w:val="a3"/>
    <w:next w:val="a3"/>
    <w:link w:val="40"/>
    <w:qFormat/>
    <w:rsid w:val="007C1B39"/>
    <w:pPr>
      <w:keepNext/>
      <w:spacing w:before="240" w:after="60"/>
      <w:outlineLvl w:val="3"/>
    </w:pPr>
    <w:rPr>
      <w:b/>
      <w:bCs/>
      <w:sz w:val="28"/>
      <w:szCs w:val="28"/>
    </w:rPr>
  </w:style>
  <w:style w:type="paragraph" w:styleId="5">
    <w:name w:val="heading 5"/>
    <w:basedOn w:val="a3"/>
    <w:next w:val="a3"/>
    <w:link w:val="50"/>
    <w:qFormat/>
    <w:rsid w:val="007C1B39"/>
    <w:pPr>
      <w:keepNext/>
      <w:jc w:val="center"/>
      <w:outlineLvl w:val="4"/>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730D9F"/>
    <w:rPr>
      <w:b/>
      <w:kern w:val="28"/>
      <w:sz w:val="36"/>
    </w:rPr>
  </w:style>
  <w:style w:type="character" w:customStyle="1" w:styleId="20">
    <w:name w:val="Заголовок 2 Знак"/>
    <w:aliases w:val="H2 Знак"/>
    <w:link w:val="2"/>
    <w:rsid w:val="00730D9F"/>
    <w:rPr>
      <w:rFonts w:ascii="Arial" w:hAnsi="Arial" w:cs="Arial"/>
      <w:b/>
      <w:bCs/>
      <w:i/>
      <w:iCs/>
      <w:sz w:val="28"/>
      <w:szCs w:val="28"/>
    </w:rPr>
  </w:style>
  <w:style w:type="character" w:customStyle="1" w:styleId="32">
    <w:name w:val="Заголовок 3 Знак"/>
    <w:link w:val="31"/>
    <w:rsid w:val="00730D9F"/>
    <w:rPr>
      <w:rFonts w:ascii="Arial" w:eastAsia="Times New Roman" w:hAnsi="Arial" w:cs="Arial"/>
      <w:b/>
      <w:bCs/>
      <w:sz w:val="26"/>
      <w:szCs w:val="26"/>
      <w:lang w:eastAsia="ru-RU"/>
    </w:rPr>
  </w:style>
  <w:style w:type="paragraph" w:customStyle="1" w:styleId="33">
    <w:name w:val="Знак3"/>
    <w:basedOn w:val="a3"/>
    <w:rsid w:val="00730D9F"/>
    <w:pPr>
      <w:widowControl w:val="0"/>
      <w:adjustRightInd w:val="0"/>
      <w:spacing w:after="160" w:line="240" w:lineRule="exact"/>
      <w:jc w:val="right"/>
    </w:pPr>
    <w:rPr>
      <w:sz w:val="20"/>
      <w:szCs w:val="20"/>
      <w:lang w:val="en-GB" w:eastAsia="en-US"/>
    </w:rPr>
  </w:style>
  <w:style w:type="paragraph" w:styleId="a7">
    <w:name w:val="Balloon Text"/>
    <w:basedOn w:val="a3"/>
    <w:link w:val="a8"/>
    <w:semiHidden/>
    <w:rsid w:val="00730D9F"/>
    <w:rPr>
      <w:rFonts w:ascii="Tahoma" w:hAnsi="Tahoma"/>
      <w:sz w:val="16"/>
      <w:szCs w:val="16"/>
    </w:rPr>
  </w:style>
  <w:style w:type="character" w:customStyle="1" w:styleId="a8">
    <w:name w:val="Текст выноски Знак"/>
    <w:link w:val="a7"/>
    <w:semiHidden/>
    <w:rsid w:val="00730D9F"/>
    <w:rPr>
      <w:rFonts w:ascii="Tahoma" w:eastAsia="Times New Roman" w:hAnsi="Tahoma" w:cs="Tahoma"/>
      <w:sz w:val="16"/>
      <w:szCs w:val="16"/>
      <w:lang w:eastAsia="ru-RU"/>
    </w:rPr>
  </w:style>
  <w:style w:type="paragraph" w:styleId="a9">
    <w:name w:val="Title"/>
    <w:basedOn w:val="a3"/>
    <w:link w:val="aa"/>
    <w:uiPriority w:val="10"/>
    <w:qFormat/>
    <w:rsid w:val="00730D9F"/>
    <w:pPr>
      <w:widowControl w:val="0"/>
      <w:autoSpaceDE w:val="0"/>
      <w:autoSpaceDN w:val="0"/>
      <w:adjustRightInd w:val="0"/>
      <w:jc w:val="center"/>
    </w:pPr>
    <w:rPr>
      <w:rFonts w:ascii="Times New Roman CYR" w:hAnsi="Times New Roman CYR"/>
      <w:b/>
      <w:bCs/>
      <w:sz w:val="28"/>
      <w:szCs w:val="28"/>
    </w:rPr>
  </w:style>
  <w:style w:type="character" w:customStyle="1" w:styleId="aa">
    <w:name w:val="Название Знак"/>
    <w:link w:val="a9"/>
    <w:uiPriority w:val="10"/>
    <w:rsid w:val="00730D9F"/>
    <w:rPr>
      <w:rFonts w:ascii="Times New Roman CYR" w:eastAsia="Times New Roman" w:hAnsi="Times New Roman CYR" w:cs="Times New Roman CYR"/>
      <w:b/>
      <w:bCs/>
      <w:sz w:val="28"/>
      <w:szCs w:val="28"/>
      <w:lang w:eastAsia="ru-RU"/>
    </w:rPr>
  </w:style>
  <w:style w:type="paragraph" w:styleId="ab">
    <w:name w:val="Body Text Indent"/>
    <w:basedOn w:val="a3"/>
    <w:link w:val="ac"/>
    <w:rsid w:val="00730D9F"/>
    <w:pPr>
      <w:ind w:firstLine="720"/>
      <w:jc w:val="both"/>
    </w:pPr>
    <w:rPr>
      <w:rFonts w:ascii="Times New Roman CYR" w:hAnsi="Times New Roman CYR"/>
      <w:sz w:val="28"/>
      <w:szCs w:val="28"/>
    </w:rPr>
  </w:style>
  <w:style w:type="character" w:customStyle="1" w:styleId="ac">
    <w:name w:val="Основной текст с отступом Знак"/>
    <w:link w:val="ab"/>
    <w:rsid w:val="00730D9F"/>
    <w:rPr>
      <w:rFonts w:ascii="Times New Roman CYR" w:eastAsia="Times New Roman" w:hAnsi="Times New Roman CYR" w:cs="Times New Roman CYR"/>
      <w:sz w:val="28"/>
      <w:szCs w:val="28"/>
      <w:lang w:eastAsia="ru-RU"/>
    </w:rPr>
  </w:style>
  <w:style w:type="paragraph" w:styleId="34">
    <w:name w:val="Body Text Indent 3"/>
    <w:basedOn w:val="a3"/>
    <w:link w:val="35"/>
    <w:rsid w:val="00730D9F"/>
    <w:pPr>
      <w:spacing w:after="120"/>
      <w:ind w:left="283"/>
    </w:pPr>
    <w:rPr>
      <w:sz w:val="16"/>
      <w:szCs w:val="16"/>
    </w:rPr>
  </w:style>
  <w:style w:type="character" w:customStyle="1" w:styleId="35">
    <w:name w:val="Основной текст с отступом 3 Знак"/>
    <w:link w:val="34"/>
    <w:rsid w:val="00730D9F"/>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730D9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730D9F"/>
    <w:rPr>
      <w:rFonts w:ascii="Arial" w:eastAsia="Times New Roman" w:hAnsi="Arial" w:cs="Arial"/>
      <w:lang w:val="ru-RU" w:eastAsia="ru-RU" w:bidi="ar-SA"/>
    </w:rPr>
  </w:style>
  <w:style w:type="paragraph" w:customStyle="1" w:styleId="10">
    <w:name w:val="Стиль1"/>
    <w:basedOn w:val="a3"/>
    <w:rsid w:val="00730D9F"/>
    <w:pPr>
      <w:keepNext/>
      <w:keepLines/>
      <w:widowControl w:val="0"/>
      <w:numPr>
        <w:numId w:val="1"/>
      </w:numPr>
      <w:suppressLineNumbers/>
      <w:suppressAutoHyphens/>
      <w:spacing w:after="60"/>
    </w:pPr>
    <w:rPr>
      <w:b/>
      <w:sz w:val="28"/>
    </w:rPr>
  </w:style>
  <w:style w:type="paragraph" w:customStyle="1" w:styleId="21">
    <w:name w:val="Стиль2"/>
    <w:basedOn w:val="22"/>
    <w:rsid w:val="00730D9F"/>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2">
    <w:name w:val="List Number 2"/>
    <w:basedOn w:val="a3"/>
    <w:uiPriority w:val="99"/>
    <w:rsid w:val="00730D9F"/>
    <w:pPr>
      <w:tabs>
        <w:tab w:val="num" w:pos="432"/>
      </w:tabs>
      <w:ind w:left="432" w:hanging="432"/>
      <w:contextualSpacing/>
    </w:pPr>
  </w:style>
  <w:style w:type="paragraph" w:customStyle="1" w:styleId="30">
    <w:name w:val="Стиль3"/>
    <w:basedOn w:val="23"/>
    <w:rsid w:val="00730D9F"/>
    <w:pPr>
      <w:widowControl w:val="0"/>
      <w:numPr>
        <w:ilvl w:val="2"/>
        <w:numId w:val="1"/>
      </w:numPr>
      <w:adjustRightInd w:val="0"/>
      <w:spacing w:after="0" w:line="240" w:lineRule="auto"/>
      <w:jc w:val="both"/>
      <w:textAlignment w:val="baseline"/>
    </w:pPr>
    <w:rPr>
      <w:szCs w:val="20"/>
    </w:rPr>
  </w:style>
  <w:style w:type="paragraph" w:styleId="23">
    <w:name w:val="Body Text Indent 2"/>
    <w:basedOn w:val="a3"/>
    <w:link w:val="24"/>
    <w:rsid w:val="00730D9F"/>
    <w:pPr>
      <w:spacing w:after="120" w:line="480" w:lineRule="auto"/>
      <w:ind w:left="283"/>
    </w:pPr>
  </w:style>
  <w:style w:type="character" w:customStyle="1" w:styleId="24">
    <w:name w:val="Основной текст с отступом 2 Знак"/>
    <w:link w:val="23"/>
    <w:rsid w:val="00730D9F"/>
    <w:rPr>
      <w:rFonts w:ascii="Times New Roman" w:eastAsia="Times New Roman" w:hAnsi="Times New Roman" w:cs="Times New Roman"/>
      <w:sz w:val="24"/>
      <w:szCs w:val="24"/>
      <w:lang w:eastAsia="ru-RU"/>
    </w:rPr>
  </w:style>
  <w:style w:type="paragraph" w:customStyle="1" w:styleId="ConsPlusTitle">
    <w:name w:val="ConsPlusTitle"/>
    <w:rsid w:val="00730D9F"/>
    <w:pPr>
      <w:widowControl w:val="0"/>
      <w:autoSpaceDE w:val="0"/>
      <w:autoSpaceDN w:val="0"/>
      <w:adjustRightInd w:val="0"/>
    </w:pPr>
    <w:rPr>
      <w:rFonts w:ascii="Arial" w:eastAsia="Times New Roman" w:hAnsi="Arial" w:cs="Arial"/>
      <w:b/>
      <w:bCs/>
    </w:rPr>
  </w:style>
  <w:style w:type="paragraph" w:styleId="ad">
    <w:name w:val="footnote text"/>
    <w:basedOn w:val="a3"/>
    <w:link w:val="ae"/>
    <w:rsid w:val="00730D9F"/>
    <w:rPr>
      <w:sz w:val="20"/>
      <w:szCs w:val="20"/>
    </w:rPr>
  </w:style>
  <w:style w:type="character" w:customStyle="1" w:styleId="ae">
    <w:name w:val="Текст сноски Знак"/>
    <w:link w:val="ad"/>
    <w:rsid w:val="00730D9F"/>
    <w:rPr>
      <w:rFonts w:ascii="Times New Roman" w:eastAsia="Times New Roman" w:hAnsi="Times New Roman" w:cs="Times New Roman"/>
      <w:sz w:val="20"/>
      <w:szCs w:val="20"/>
      <w:lang w:eastAsia="ru-RU"/>
    </w:rPr>
  </w:style>
  <w:style w:type="character" w:styleId="af">
    <w:name w:val="footnote reference"/>
    <w:rsid w:val="00730D9F"/>
    <w:rPr>
      <w:vertAlign w:val="superscript"/>
    </w:rPr>
  </w:style>
  <w:style w:type="character" w:styleId="af0">
    <w:name w:val="Hyperlink"/>
    <w:rsid w:val="00730D9F"/>
    <w:rPr>
      <w:color w:val="0000FF"/>
      <w:u w:val="single"/>
    </w:rPr>
  </w:style>
  <w:style w:type="paragraph" w:customStyle="1" w:styleId="af1">
    <w:name w:val="Знак Знак Знак"/>
    <w:basedOn w:val="a3"/>
    <w:next w:val="2"/>
    <w:autoRedefine/>
    <w:rsid w:val="00730D9F"/>
    <w:pPr>
      <w:spacing w:after="160" w:line="240" w:lineRule="exact"/>
    </w:pPr>
    <w:rPr>
      <w:szCs w:val="20"/>
      <w:lang w:val="en-US" w:eastAsia="en-US"/>
    </w:rPr>
  </w:style>
  <w:style w:type="paragraph" w:styleId="af2">
    <w:name w:val="header"/>
    <w:basedOn w:val="a3"/>
    <w:link w:val="af3"/>
    <w:uiPriority w:val="99"/>
    <w:rsid w:val="00730D9F"/>
    <w:pPr>
      <w:tabs>
        <w:tab w:val="center" w:pos="4677"/>
        <w:tab w:val="right" w:pos="9355"/>
      </w:tabs>
    </w:pPr>
  </w:style>
  <w:style w:type="character" w:customStyle="1" w:styleId="af3">
    <w:name w:val="Верхний колонтитул Знак"/>
    <w:link w:val="af2"/>
    <w:uiPriority w:val="99"/>
    <w:rsid w:val="00730D9F"/>
    <w:rPr>
      <w:rFonts w:ascii="Times New Roman" w:eastAsia="Times New Roman" w:hAnsi="Times New Roman" w:cs="Times New Roman"/>
      <w:sz w:val="24"/>
      <w:szCs w:val="24"/>
      <w:lang w:eastAsia="ru-RU"/>
    </w:rPr>
  </w:style>
  <w:style w:type="character" w:styleId="af4">
    <w:name w:val="page number"/>
    <w:basedOn w:val="a4"/>
    <w:rsid w:val="00730D9F"/>
  </w:style>
  <w:style w:type="character" w:styleId="af5">
    <w:name w:val="FollowedHyperlink"/>
    <w:uiPriority w:val="99"/>
    <w:rsid w:val="00730D9F"/>
    <w:rPr>
      <w:color w:val="800080"/>
      <w:u w:val="single"/>
    </w:rPr>
  </w:style>
  <w:style w:type="paragraph" w:customStyle="1" w:styleId="af6">
    <w:name w:val="А_обычный"/>
    <w:basedOn w:val="a3"/>
    <w:rsid w:val="00730D9F"/>
    <w:pPr>
      <w:ind w:firstLine="709"/>
      <w:jc w:val="both"/>
    </w:pPr>
  </w:style>
  <w:style w:type="paragraph" w:customStyle="1" w:styleId="c-number">
    <w:name w:val="c-number"/>
    <w:basedOn w:val="a3"/>
    <w:rsid w:val="00730D9F"/>
    <w:pPr>
      <w:spacing w:before="675"/>
      <w:jc w:val="center"/>
    </w:pPr>
    <w:rPr>
      <w:i/>
      <w:iCs/>
      <w:sz w:val="33"/>
      <w:szCs w:val="33"/>
    </w:rPr>
  </w:style>
  <w:style w:type="paragraph" w:styleId="af7">
    <w:name w:val="Body Text"/>
    <w:basedOn w:val="a3"/>
    <w:link w:val="af8"/>
    <w:uiPriority w:val="99"/>
    <w:rsid w:val="00730D9F"/>
    <w:pPr>
      <w:spacing w:after="120"/>
    </w:pPr>
  </w:style>
  <w:style w:type="character" w:customStyle="1" w:styleId="af8">
    <w:name w:val="Основной текст Знак"/>
    <w:link w:val="af7"/>
    <w:uiPriority w:val="99"/>
    <w:rsid w:val="00730D9F"/>
    <w:rPr>
      <w:rFonts w:ascii="Times New Roman" w:eastAsia="Times New Roman" w:hAnsi="Times New Roman" w:cs="Times New Roman"/>
      <w:sz w:val="24"/>
      <w:szCs w:val="24"/>
      <w:lang w:eastAsia="ru-RU"/>
    </w:rPr>
  </w:style>
  <w:style w:type="paragraph" w:customStyle="1" w:styleId="3">
    <w:name w:val="Стиль3 Знак Знак"/>
    <w:basedOn w:val="23"/>
    <w:rsid w:val="00730D9F"/>
    <w:pPr>
      <w:widowControl w:val="0"/>
      <w:numPr>
        <w:ilvl w:val="2"/>
        <w:numId w:val="2"/>
      </w:numPr>
      <w:adjustRightInd w:val="0"/>
      <w:spacing w:after="0" w:line="240" w:lineRule="auto"/>
      <w:ind w:left="0" w:firstLine="763"/>
      <w:jc w:val="both"/>
      <w:textAlignment w:val="baseline"/>
    </w:pPr>
    <w:rPr>
      <w:szCs w:val="20"/>
    </w:rPr>
  </w:style>
  <w:style w:type="paragraph" w:customStyle="1" w:styleId="110">
    <w:name w:val="Знак1 Знак Знак Знак1"/>
    <w:basedOn w:val="a3"/>
    <w:rsid w:val="00730D9F"/>
    <w:pPr>
      <w:spacing w:after="160" w:line="240" w:lineRule="exact"/>
    </w:pPr>
    <w:rPr>
      <w:rFonts w:ascii="Verdana" w:hAnsi="Verdana"/>
      <w:lang w:val="en-US" w:eastAsia="en-US"/>
    </w:rPr>
  </w:style>
  <w:style w:type="paragraph" w:styleId="a0">
    <w:name w:val="List Bullet"/>
    <w:basedOn w:val="a3"/>
    <w:autoRedefine/>
    <w:uiPriority w:val="99"/>
    <w:rsid w:val="00730D9F"/>
    <w:pPr>
      <w:widowControl w:val="0"/>
      <w:numPr>
        <w:numId w:val="3"/>
      </w:numPr>
      <w:tabs>
        <w:tab w:val="clear" w:pos="360"/>
      </w:tabs>
      <w:spacing w:after="60"/>
      <w:ind w:left="0" w:firstLine="0"/>
      <w:jc w:val="both"/>
    </w:pPr>
  </w:style>
  <w:style w:type="paragraph" w:styleId="25">
    <w:name w:val="List Bullet 2"/>
    <w:basedOn w:val="a3"/>
    <w:autoRedefine/>
    <w:uiPriority w:val="99"/>
    <w:rsid w:val="00730D9F"/>
    <w:pPr>
      <w:keepLines/>
      <w:tabs>
        <w:tab w:val="num" w:pos="1300"/>
      </w:tabs>
      <w:ind w:left="1300" w:hanging="900"/>
      <w:jc w:val="both"/>
    </w:pPr>
    <w:rPr>
      <w:i/>
      <w:sz w:val="22"/>
      <w:szCs w:val="22"/>
    </w:rPr>
  </w:style>
  <w:style w:type="paragraph" w:styleId="26">
    <w:name w:val="Body Text 2"/>
    <w:basedOn w:val="a3"/>
    <w:link w:val="27"/>
    <w:rsid w:val="00730D9F"/>
    <w:pPr>
      <w:spacing w:after="120" w:line="480" w:lineRule="auto"/>
    </w:pPr>
  </w:style>
  <w:style w:type="character" w:customStyle="1" w:styleId="27">
    <w:name w:val="Основной текст 2 Знак"/>
    <w:link w:val="26"/>
    <w:rsid w:val="00730D9F"/>
    <w:rPr>
      <w:rFonts w:ascii="Times New Roman" w:eastAsia="Times New Roman" w:hAnsi="Times New Roman" w:cs="Times New Roman"/>
      <w:sz w:val="24"/>
      <w:szCs w:val="24"/>
      <w:lang w:eastAsia="ru-RU"/>
    </w:rPr>
  </w:style>
  <w:style w:type="paragraph" w:styleId="36">
    <w:name w:val="Body Text 3"/>
    <w:basedOn w:val="a3"/>
    <w:link w:val="37"/>
    <w:rsid w:val="00730D9F"/>
    <w:pPr>
      <w:spacing w:after="120"/>
    </w:pPr>
    <w:rPr>
      <w:sz w:val="16"/>
      <w:szCs w:val="16"/>
    </w:rPr>
  </w:style>
  <w:style w:type="character" w:customStyle="1" w:styleId="37">
    <w:name w:val="Основной текст 3 Знак"/>
    <w:link w:val="36"/>
    <w:rsid w:val="00730D9F"/>
    <w:rPr>
      <w:rFonts w:ascii="Times New Roman" w:eastAsia="Times New Roman" w:hAnsi="Times New Roman" w:cs="Times New Roman"/>
      <w:sz w:val="16"/>
      <w:szCs w:val="16"/>
      <w:lang w:eastAsia="ru-RU"/>
    </w:rPr>
  </w:style>
  <w:style w:type="paragraph" w:customStyle="1" w:styleId="af9">
    <w:name w:val="Таблица шапка"/>
    <w:basedOn w:val="a3"/>
    <w:rsid w:val="00730D9F"/>
    <w:pPr>
      <w:keepNext/>
      <w:spacing w:before="40" w:after="40"/>
      <w:ind w:left="57" w:right="57"/>
    </w:pPr>
    <w:rPr>
      <w:sz w:val="18"/>
      <w:szCs w:val="18"/>
    </w:rPr>
  </w:style>
  <w:style w:type="paragraph" w:customStyle="1" w:styleId="a2">
    <w:name w:val="Таблица текст"/>
    <w:basedOn w:val="a3"/>
    <w:rsid w:val="00730D9F"/>
    <w:pPr>
      <w:numPr>
        <w:ilvl w:val="2"/>
        <w:numId w:val="4"/>
      </w:numPr>
      <w:tabs>
        <w:tab w:val="clear" w:pos="1135"/>
      </w:tabs>
      <w:spacing w:before="40" w:after="40"/>
      <w:ind w:left="57" w:right="57" w:firstLine="0"/>
    </w:pPr>
    <w:rPr>
      <w:sz w:val="22"/>
      <w:szCs w:val="22"/>
    </w:rPr>
  </w:style>
  <w:style w:type="paragraph" w:styleId="a">
    <w:name w:val="Normal Indent"/>
    <w:aliases w:val=" Знак,Основной шрифт абзаца Знак,Знак Знак Знак Знак Знак Знак Знак Знак,Знак Знак Знак Знак Знак Знак Знак1"/>
    <w:basedOn w:val="a3"/>
    <w:uiPriority w:val="99"/>
    <w:rsid w:val="00730D9F"/>
    <w:pPr>
      <w:numPr>
        <w:ilvl w:val="1"/>
        <w:numId w:val="2"/>
      </w:numPr>
    </w:pPr>
  </w:style>
  <w:style w:type="paragraph" w:styleId="afa">
    <w:name w:val="annotation text"/>
    <w:basedOn w:val="a3"/>
    <w:link w:val="afb"/>
    <w:rsid w:val="00730D9F"/>
    <w:rPr>
      <w:sz w:val="20"/>
      <w:szCs w:val="20"/>
    </w:rPr>
  </w:style>
  <w:style w:type="character" w:customStyle="1" w:styleId="afb">
    <w:name w:val="Текст примечания Знак"/>
    <w:link w:val="afa"/>
    <w:rsid w:val="00730D9F"/>
    <w:rPr>
      <w:rFonts w:ascii="Times New Roman" w:eastAsia="Times New Roman" w:hAnsi="Times New Roman" w:cs="Times New Roman"/>
      <w:sz w:val="20"/>
      <w:szCs w:val="20"/>
      <w:lang w:eastAsia="ru-RU"/>
    </w:rPr>
  </w:style>
  <w:style w:type="paragraph" w:styleId="afc">
    <w:name w:val="annotation subject"/>
    <w:basedOn w:val="afa"/>
    <w:next w:val="afa"/>
    <w:link w:val="afd"/>
    <w:rsid w:val="00730D9F"/>
    <w:rPr>
      <w:b/>
      <w:bCs/>
    </w:rPr>
  </w:style>
  <w:style w:type="character" w:customStyle="1" w:styleId="afd">
    <w:name w:val="Тема примечания Знак"/>
    <w:link w:val="afc"/>
    <w:rsid w:val="00730D9F"/>
    <w:rPr>
      <w:rFonts w:ascii="Times New Roman" w:eastAsia="Times New Roman" w:hAnsi="Times New Roman" w:cs="Times New Roman"/>
      <w:b/>
      <w:bCs/>
      <w:sz w:val="20"/>
      <w:szCs w:val="20"/>
      <w:lang w:eastAsia="ru-RU"/>
    </w:rPr>
  </w:style>
  <w:style w:type="paragraph" w:styleId="afe">
    <w:name w:val="footer"/>
    <w:basedOn w:val="a3"/>
    <w:link w:val="aff"/>
    <w:uiPriority w:val="99"/>
    <w:rsid w:val="00730D9F"/>
    <w:pPr>
      <w:tabs>
        <w:tab w:val="center" w:pos="4677"/>
        <w:tab w:val="right" w:pos="9355"/>
      </w:tabs>
    </w:pPr>
  </w:style>
  <w:style w:type="character" w:customStyle="1" w:styleId="aff">
    <w:name w:val="Нижний колонтитул Знак"/>
    <w:link w:val="afe"/>
    <w:uiPriority w:val="99"/>
    <w:rsid w:val="00730D9F"/>
    <w:rPr>
      <w:rFonts w:ascii="Times New Roman" w:eastAsia="Times New Roman" w:hAnsi="Times New Roman" w:cs="Times New Roman"/>
      <w:sz w:val="24"/>
      <w:szCs w:val="24"/>
      <w:lang w:eastAsia="ru-RU"/>
    </w:rPr>
  </w:style>
  <w:style w:type="paragraph" w:styleId="aff0">
    <w:name w:val="List"/>
    <w:basedOn w:val="a3"/>
    <w:uiPriority w:val="99"/>
    <w:rsid w:val="00730D9F"/>
    <w:pPr>
      <w:ind w:left="283" w:hanging="283"/>
    </w:pPr>
  </w:style>
  <w:style w:type="paragraph" w:styleId="aff1">
    <w:name w:val="Subtitle"/>
    <w:basedOn w:val="a3"/>
    <w:link w:val="aff2"/>
    <w:uiPriority w:val="11"/>
    <w:qFormat/>
    <w:rsid w:val="00730D9F"/>
    <w:pPr>
      <w:spacing w:after="120"/>
      <w:jc w:val="center"/>
    </w:pPr>
    <w:rPr>
      <w:b/>
      <w:bCs/>
      <w:sz w:val="20"/>
    </w:rPr>
  </w:style>
  <w:style w:type="character" w:customStyle="1" w:styleId="aff2">
    <w:name w:val="Подзаголовок Знак"/>
    <w:link w:val="aff1"/>
    <w:uiPriority w:val="11"/>
    <w:rsid w:val="00730D9F"/>
    <w:rPr>
      <w:rFonts w:ascii="Times New Roman" w:eastAsia="Times New Roman" w:hAnsi="Times New Roman" w:cs="Times New Roman"/>
      <w:b/>
      <w:bCs/>
      <w:szCs w:val="24"/>
      <w:lang w:eastAsia="ru-RU"/>
    </w:rPr>
  </w:style>
  <w:style w:type="paragraph" w:customStyle="1" w:styleId="aff3">
    <w:name w:val="Вадим"/>
    <w:basedOn w:val="a3"/>
    <w:rsid w:val="00730D9F"/>
    <w:pPr>
      <w:widowControl w:val="0"/>
      <w:ind w:firstLine="720"/>
      <w:jc w:val="both"/>
    </w:pPr>
    <w:rPr>
      <w:szCs w:val="20"/>
    </w:rPr>
  </w:style>
  <w:style w:type="paragraph" w:customStyle="1" w:styleId="ConsNormal">
    <w:name w:val="ConsNormal"/>
    <w:rsid w:val="00730D9F"/>
    <w:pPr>
      <w:widowControl w:val="0"/>
      <w:autoSpaceDE w:val="0"/>
      <w:autoSpaceDN w:val="0"/>
      <w:adjustRightInd w:val="0"/>
      <w:ind w:firstLine="720"/>
    </w:pPr>
    <w:rPr>
      <w:rFonts w:ascii="Arial" w:eastAsia="Times New Roman" w:hAnsi="Arial"/>
    </w:rPr>
  </w:style>
  <w:style w:type="paragraph" w:customStyle="1" w:styleId="ConsNonformat">
    <w:name w:val="ConsNonformat"/>
    <w:rsid w:val="00730D9F"/>
    <w:pPr>
      <w:widowControl w:val="0"/>
      <w:autoSpaceDE w:val="0"/>
      <w:autoSpaceDN w:val="0"/>
      <w:adjustRightInd w:val="0"/>
    </w:pPr>
    <w:rPr>
      <w:rFonts w:ascii="Courier New" w:eastAsia="Times New Roman" w:hAnsi="Courier New"/>
    </w:rPr>
  </w:style>
  <w:style w:type="paragraph" w:customStyle="1" w:styleId="12">
    <w:name w:val="???????1"/>
    <w:rsid w:val="00730D9F"/>
    <w:rPr>
      <w:rFonts w:ascii="Times New Roman" w:eastAsia="Times New Roman" w:hAnsi="Times New Roman"/>
    </w:rPr>
  </w:style>
  <w:style w:type="paragraph" w:customStyle="1" w:styleId="aff4">
    <w:name w:val="!Основной текст"/>
    <w:basedOn w:val="a3"/>
    <w:rsid w:val="00730D9F"/>
    <w:pPr>
      <w:ind w:firstLine="709"/>
      <w:jc w:val="both"/>
    </w:pPr>
    <w:rPr>
      <w:szCs w:val="20"/>
    </w:rPr>
  </w:style>
  <w:style w:type="paragraph" w:customStyle="1" w:styleId="aff5">
    <w:name w:val="Обычный.Нормальный абзац"/>
    <w:uiPriority w:val="99"/>
    <w:rsid w:val="00730D9F"/>
    <w:pPr>
      <w:widowControl w:val="0"/>
      <w:autoSpaceDE w:val="0"/>
      <w:autoSpaceDN w:val="0"/>
      <w:ind w:firstLine="709"/>
      <w:jc w:val="both"/>
    </w:pPr>
    <w:rPr>
      <w:rFonts w:ascii="Times New Roman" w:eastAsia="Times New Roman" w:hAnsi="Times New Roman"/>
      <w:sz w:val="24"/>
      <w:szCs w:val="24"/>
    </w:rPr>
  </w:style>
  <w:style w:type="paragraph" w:customStyle="1" w:styleId="aff6">
    <w:name w:val="Знак"/>
    <w:basedOn w:val="a3"/>
    <w:rsid w:val="00730D9F"/>
    <w:pPr>
      <w:spacing w:after="160" w:line="240" w:lineRule="exact"/>
    </w:pPr>
    <w:rPr>
      <w:rFonts w:ascii="Verdana" w:hAnsi="Verdana" w:cs="Verdana"/>
      <w:sz w:val="20"/>
      <w:szCs w:val="20"/>
      <w:lang w:val="en-US" w:eastAsia="en-US"/>
    </w:rPr>
  </w:style>
  <w:style w:type="paragraph" w:customStyle="1" w:styleId="28">
    <w:name w:val="Знак Знак2 Знак"/>
    <w:basedOn w:val="a3"/>
    <w:next w:val="2"/>
    <w:autoRedefine/>
    <w:rsid w:val="00730D9F"/>
    <w:pPr>
      <w:spacing w:after="160" w:line="240" w:lineRule="exact"/>
    </w:pPr>
    <w:rPr>
      <w:szCs w:val="20"/>
      <w:lang w:val="en-US" w:eastAsia="en-US"/>
    </w:rPr>
  </w:style>
  <w:style w:type="character" w:customStyle="1" w:styleId="aff7">
    <w:name w:val="Цветовое выделение"/>
    <w:rsid w:val="00730D9F"/>
    <w:rPr>
      <w:b/>
      <w:bCs/>
      <w:color w:val="000080"/>
      <w:sz w:val="20"/>
      <w:szCs w:val="20"/>
    </w:rPr>
  </w:style>
  <w:style w:type="paragraph" w:customStyle="1" w:styleId="Style11">
    <w:name w:val="Style11"/>
    <w:basedOn w:val="a3"/>
    <w:rsid w:val="00730D9F"/>
    <w:pPr>
      <w:widowControl w:val="0"/>
      <w:autoSpaceDE w:val="0"/>
      <w:autoSpaceDN w:val="0"/>
      <w:adjustRightInd w:val="0"/>
      <w:spacing w:line="374" w:lineRule="exact"/>
      <w:jc w:val="center"/>
    </w:pPr>
  </w:style>
  <w:style w:type="character" w:customStyle="1" w:styleId="FontStyle56">
    <w:name w:val="Font Style56"/>
    <w:rsid w:val="00730D9F"/>
    <w:rPr>
      <w:rFonts w:ascii="Times New Roman" w:hAnsi="Times New Roman" w:cs="Times New Roman"/>
      <w:b/>
      <w:bCs/>
      <w:sz w:val="30"/>
      <w:szCs w:val="30"/>
    </w:rPr>
  </w:style>
  <w:style w:type="paragraph" w:customStyle="1" w:styleId="Iniiaiieoaeno">
    <w:name w:val="Iniiaiie oaeno"/>
    <w:basedOn w:val="a3"/>
    <w:rsid w:val="00730D9F"/>
    <w:pPr>
      <w:suppressAutoHyphens/>
      <w:autoSpaceDE w:val="0"/>
      <w:autoSpaceDN w:val="0"/>
      <w:jc w:val="center"/>
    </w:pPr>
    <w:rPr>
      <w:rFonts w:ascii="Arial" w:hAnsi="Arial" w:cs="Arial"/>
    </w:rPr>
  </w:style>
  <w:style w:type="character" w:customStyle="1" w:styleId="FontStyle36">
    <w:name w:val="Font Style36"/>
    <w:rsid w:val="00730D9F"/>
    <w:rPr>
      <w:rFonts w:ascii="Times New Roman" w:hAnsi="Times New Roman" w:cs="Times New Roman"/>
      <w:b/>
      <w:bCs/>
      <w:sz w:val="22"/>
      <w:szCs w:val="22"/>
    </w:rPr>
  </w:style>
  <w:style w:type="paragraph" w:customStyle="1" w:styleId="310">
    <w:name w:val="Основной текст с отступом 31"/>
    <w:basedOn w:val="a3"/>
    <w:rsid w:val="00730D9F"/>
    <w:pPr>
      <w:spacing w:line="360" w:lineRule="auto"/>
      <w:ind w:right="99" w:firstLine="851"/>
      <w:jc w:val="both"/>
    </w:pPr>
    <w:rPr>
      <w:rFonts w:ascii="Courier New" w:hAnsi="Courier New"/>
      <w:szCs w:val="20"/>
    </w:rPr>
  </w:style>
  <w:style w:type="paragraph" w:customStyle="1" w:styleId="Style3">
    <w:name w:val="Style3"/>
    <w:basedOn w:val="a3"/>
    <w:rsid w:val="00730D9F"/>
    <w:pPr>
      <w:widowControl w:val="0"/>
      <w:autoSpaceDE w:val="0"/>
      <w:autoSpaceDN w:val="0"/>
      <w:adjustRightInd w:val="0"/>
      <w:spacing w:line="322" w:lineRule="exact"/>
    </w:pPr>
  </w:style>
  <w:style w:type="paragraph" w:customStyle="1" w:styleId="Style21">
    <w:name w:val="Style21"/>
    <w:basedOn w:val="a3"/>
    <w:rsid w:val="00730D9F"/>
    <w:pPr>
      <w:widowControl w:val="0"/>
      <w:autoSpaceDE w:val="0"/>
      <w:autoSpaceDN w:val="0"/>
      <w:adjustRightInd w:val="0"/>
    </w:pPr>
  </w:style>
  <w:style w:type="character" w:customStyle="1" w:styleId="FontStyle33">
    <w:name w:val="Font Style33"/>
    <w:rsid w:val="00730D9F"/>
    <w:rPr>
      <w:rFonts w:ascii="Times New Roman" w:hAnsi="Times New Roman" w:cs="Times New Roman"/>
      <w:sz w:val="26"/>
      <w:szCs w:val="26"/>
    </w:rPr>
  </w:style>
  <w:style w:type="character" w:customStyle="1" w:styleId="FontStyle42">
    <w:name w:val="Font Style42"/>
    <w:rsid w:val="00730D9F"/>
    <w:rPr>
      <w:rFonts w:ascii="Times New Roman" w:hAnsi="Times New Roman" w:cs="Times New Roman"/>
      <w:b/>
      <w:bCs/>
      <w:spacing w:val="-20"/>
      <w:sz w:val="24"/>
      <w:szCs w:val="24"/>
    </w:rPr>
  </w:style>
  <w:style w:type="paragraph" w:customStyle="1" w:styleId="Style2">
    <w:name w:val="Style2"/>
    <w:basedOn w:val="a3"/>
    <w:rsid w:val="00730D9F"/>
    <w:pPr>
      <w:widowControl w:val="0"/>
      <w:autoSpaceDE w:val="0"/>
      <w:autoSpaceDN w:val="0"/>
      <w:adjustRightInd w:val="0"/>
      <w:spacing w:line="326" w:lineRule="exact"/>
    </w:pPr>
  </w:style>
  <w:style w:type="character" w:customStyle="1" w:styleId="FontStyle11">
    <w:name w:val="Font Style11"/>
    <w:uiPriority w:val="99"/>
    <w:rsid w:val="00730D9F"/>
    <w:rPr>
      <w:rFonts w:ascii="Times New Roman" w:hAnsi="Times New Roman" w:cs="Times New Roman"/>
      <w:sz w:val="28"/>
      <w:szCs w:val="28"/>
    </w:rPr>
  </w:style>
  <w:style w:type="character" w:customStyle="1" w:styleId="FontStyle12">
    <w:name w:val="Font Style12"/>
    <w:rsid w:val="00730D9F"/>
    <w:rPr>
      <w:rFonts w:ascii="Times New Roman" w:hAnsi="Times New Roman" w:cs="Times New Roman"/>
      <w:sz w:val="24"/>
      <w:szCs w:val="24"/>
    </w:rPr>
  </w:style>
  <w:style w:type="character" w:customStyle="1" w:styleId="FontStyle13">
    <w:name w:val="Font Style13"/>
    <w:rsid w:val="00730D9F"/>
    <w:rPr>
      <w:rFonts w:ascii="Georgia" w:hAnsi="Georgia" w:cs="Georgia"/>
      <w:b/>
      <w:bCs/>
      <w:sz w:val="18"/>
      <w:szCs w:val="18"/>
    </w:rPr>
  </w:style>
  <w:style w:type="paragraph" w:customStyle="1" w:styleId="13">
    <w:name w:val="Знак1"/>
    <w:basedOn w:val="a3"/>
    <w:next w:val="2"/>
    <w:autoRedefine/>
    <w:rsid w:val="00730D9F"/>
    <w:pPr>
      <w:widowControl w:val="0"/>
      <w:autoSpaceDE w:val="0"/>
      <w:autoSpaceDN w:val="0"/>
      <w:spacing w:after="160" w:line="240" w:lineRule="exact"/>
    </w:pPr>
    <w:rPr>
      <w:sz w:val="20"/>
      <w:szCs w:val="20"/>
      <w:lang w:val="en-US" w:eastAsia="en-US"/>
    </w:rPr>
  </w:style>
  <w:style w:type="paragraph" w:customStyle="1" w:styleId="Style4">
    <w:name w:val="Style4"/>
    <w:basedOn w:val="a3"/>
    <w:uiPriority w:val="99"/>
    <w:rsid w:val="00730D9F"/>
    <w:pPr>
      <w:widowControl w:val="0"/>
      <w:autoSpaceDE w:val="0"/>
      <w:autoSpaceDN w:val="0"/>
      <w:adjustRightInd w:val="0"/>
      <w:spacing w:line="269" w:lineRule="exact"/>
      <w:ind w:firstLine="686"/>
      <w:jc w:val="both"/>
    </w:pPr>
  </w:style>
  <w:style w:type="character" w:customStyle="1" w:styleId="FontStyle27">
    <w:name w:val="Font Style27"/>
    <w:uiPriority w:val="99"/>
    <w:rsid w:val="00730D9F"/>
    <w:rPr>
      <w:rFonts w:ascii="Times New Roman" w:hAnsi="Times New Roman" w:cs="Times New Roman"/>
      <w:spacing w:val="10"/>
      <w:sz w:val="20"/>
      <w:szCs w:val="20"/>
    </w:rPr>
  </w:style>
  <w:style w:type="paragraph" w:customStyle="1" w:styleId="aff8">
    <w:name w:val="Знак Знак Знак Знак Знак Знак Знак Знак Знак Знак"/>
    <w:basedOn w:val="a3"/>
    <w:rsid w:val="00730D9F"/>
    <w:pPr>
      <w:spacing w:before="100" w:beforeAutospacing="1" w:after="100" w:afterAutospacing="1"/>
    </w:pPr>
    <w:rPr>
      <w:rFonts w:ascii="Tahoma" w:hAnsi="Tahoma"/>
      <w:sz w:val="20"/>
      <w:szCs w:val="20"/>
      <w:lang w:val="en-US" w:eastAsia="en-US"/>
    </w:rPr>
  </w:style>
  <w:style w:type="paragraph" w:styleId="aff9">
    <w:name w:val="List Paragraph"/>
    <w:basedOn w:val="a3"/>
    <w:uiPriority w:val="34"/>
    <w:qFormat/>
    <w:rsid w:val="00233410"/>
    <w:pPr>
      <w:ind w:left="720"/>
      <w:contextualSpacing/>
    </w:pPr>
  </w:style>
  <w:style w:type="paragraph" w:customStyle="1" w:styleId="120">
    <w:name w:val="Знак12"/>
    <w:basedOn w:val="a3"/>
    <w:next w:val="2"/>
    <w:autoRedefine/>
    <w:rsid w:val="00670FEF"/>
    <w:pPr>
      <w:widowControl w:val="0"/>
      <w:autoSpaceDE w:val="0"/>
      <w:autoSpaceDN w:val="0"/>
      <w:spacing w:after="160" w:line="240" w:lineRule="exact"/>
    </w:pPr>
    <w:rPr>
      <w:sz w:val="20"/>
      <w:szCs w:val="20"/>
      <w:lang w:val="en-US" w:eastAsia="en-US"/>
    </w:rPr>
  </w:style>
  <w:style w:type="paragraph" w:styleId="affa">
    <w:name w:val="endnote text"/>
    <w:basedOn w:val="a3"/>
    <w:link w:val="affb"/>
    <w:uiPriority w:val="99"/>
    <w:semiHidden/>
    <w:unhideWhenUsed/>
    <w:rsid w:val="004B1B0E"/>
    <w:rPr>
      <w:sz w:val="20"/>
      <w:szCs w:val="20"/>
    </w:rPr>
  </w:style>
  <w:style w:type="character" w:customStyle="1" w:styleId="affb">
    <w:name w:val="Текст концевой сноски Знак"/>
    <w:link w:val="affa"/>
    <w:uiPriority w:val="99"/>
    <w:semiHidden/>
    <w:rsid w:val="004B1B0E"/>
    <w:rPr>
      <w:rFonts w:ascii="Times New Roman" w:eastAsia="Times New Roman" w:hAnsi="Times New Roman"/>
    </w:rPr>
  </w:style>
  <w:style w:type="character" w:styleId="affc">
    <w:name w:val="endnote reference"/>
    <w:uiPriority w:val="99"/>
    <w:semiHidden/>
    <w:unhideWhenUsed/>
    <w:rsid w:val="004B1B0E"/>
    <w:rPr>
      <w:vertAlign w:val="superscript"/>
    </w:rPr>
  </w:style>
  <w:style w:type="paragraph" w:customStyle="1" w:styleId="Head93">
    <w:name w:val="Head 9.3"/>
    <w:basedOn w:val="a3"/>
    <w:next w:val="a3"/>
    <w:rsid w:val="008B7CDF"/>
    <w:pPr>
      <w:keepNext/>
      <w:widowControl w:val="0"/>
      <w:suppressAutoHyphens/>
      <w:spacing w:before="240" w:after="60"/>
      <w:jc w:val="center"/>
    </w:pPr>
    <w:rPr>
      <w:rFonts w:ascii="Times New Roman Bold" w:hAnsi="Times New Roman Bold"/>
      <w:b/>
      <w:bCs/>
      <w:sz w:val="28"/>
      <w:szCs w:val="28"/>
    </w:rPr>
  </w:style>
  <w:style w:type="paragraph" w:customStyle="1" w:styleId="130">
    <w:name w:val="Обычный + 13 пт"/>
    <w:aliases w:val="разреженный на  0,1 пт"/>
    <w:basedOn w:val="a3"/>
    <w:link w:val="131"/>
    <w:rsid w:val="00835ABD"/>
    <w:pPr>
      <w:tabs>
        <w:tab w:val="num" w:pos="1116"/>
      </w:tabs>
      <w:ind w:left="1116" w:right="-57" w:hanging="576"/>
      <w:jc w:val="both"/>
    </w:pPr>
    <w:rPr>
      <w:spacing w:val="2"/>
      <w:sz w:val="26"/>
      <w:szCs w:val="26"/>
    </w:rPr>
  </w:style>
  <w:style w:type="character" w:customStyle="1" w:styleId="131">
    <w:name w:val="Обычный + 13 пт Знак"/>
    <w:aliases w:val="разреженный на  0 Знак,1 пт Знак"/>
    <w:link w:val="130"/>
    <w:rsid w:val="009A073D"/>
    <w:rPr>
      <w:rFonts w:ascii="Times New Roman" w:eastAsia="Times New Roman" w:hAnsi="Times New Roman"/>
      <w:spacing w:val="2"/>
      <w:sz w:val="26"/>
      <w:szCs w:val="26"/>
    </w:rPr>
  </w:style>
  <w:style w:type="table" w:styleId="affd">
    <w:name w:val="Table Grid"/>
    <w:basedOn w:val="a5"/>
    <w:uiPriority w:val="59"/>
    <w:rsid w:val="00DF7D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80427C"/>
    <w:pPr>
      <w:widowControl w:val="0"/>
      <w:autoSpaceDE w:val="0"/>
      <w:autoSpaceDN w:val="0"/>
      <w:adjustRightInd w:val="0"/>
    </w:pPr>
    <w:rPr>
      <w:rFonts w:ascii="Courier New" w:eastAsia="Times New Roman" w:hAnsi="Courier New" w:cs="Courier New"/>
    </w:rPr>
  </w:style>
  <w:style w:type="paragraph" w:customStyle="1" w:styleId="111">
    <w:name w:val="Знак11"/>
    <w:basedOn w:val="a3"/>
    <w:next w:val="2"/>
    <w:autoRedefine/>
    <w:rsid w:val="002B66C6"/>
    <w:pPr>
      <w:widowControl w:val="0"/>
      <w:autoSpaceDE w:val="0"/>
      <w:autoSpaceDN w:val="0"/>
      <w:spacing w:after="160" w:line="240" w:lineRule="exact"/>
    </w:pPr>
    <w:rPr>
      <w:sz w:val="20"/>
      <w:szCs w:val="20"/>
      <w:lang w:val="en-US" w:eastAsia="en-US"/>
    </w:rPr>
  </w:style>
  <w:style w:type="character" w:styleId="affe">
    <w:name w:val="annotation reference"/>
    <w:unhideWhenUsed/>
    <w:rsid w:val="005C205D"/>
    <w:rPr>
      <w:sz w:val="16"/>
      <w:szCs w:val="16"/>
    </w:rPr>
  </w:style>
  <w:style w:type="paragraph" w:styleId="afff">
    <w:name w:val="No Spacing"/>
    <w:uiPriority w:val="99"/>
    <w:qFormat/>
    <w:rsid w:val="00CF10D0"/>
    <w:rPr>
      <w:rFonts w:eastAsia="Times New Roman"/>
      <w:sz w:val="22"/>
      <w:szCs w:val="22"/>
    </w:rPr>
  </w:style>
  <w:style w:type="character" w:customStyle="1" w:styleId="FontStyle23">
    <w:name w:val="Font Style23"/>
    <w:uiPriority w:val="99"/>
    <w:rsid w:val="00CF10D0"/>
    <w:rPr>
      <w:rFonts w:ascii="Times New Roman" w:hAnsi="Times New Roman" w:cs="Times New Roman"/>
      <w:sz w:val="26"/>
      <w:szCs w:val="26"/>
    </w:rPr>
  </w:style>
  <w:style w:type="character" w:customStyle="1" w:styleId="FontStyle25">
    <w:name w:val="Font Style25"/>
    <w:uiPriority w:val="99"/>
    <w:rsid w:val="00CF10D0"/>
    <w:rPr>
      <w:rFonts w:ascii="Times New Roman" w:hAnsi="Times New Roman" w:cs="Times New Roman"/>
      <w:sz w:val="26"/>
      <w:szCs w:val="26"/>
    </w:rPr>
  </w:style>
  <w:style w:type="character" w:customStyle="1" w:styleId="FontStyle26">
    <w:name w:val="Font Style26"/>
    <w:uiPriority w:val="99"/>
    <w:rsid w:val="00CF10D0"/>
    <w:rPr>
      <w:rFonts w:ascii="Times New Roman" w:hAnsi="Times New Roman" w:cs="Times New Roman"/>
      <w:b/>
      <w:bCs/>
      <w:sz w:val="26"/>
      <w:szCs w:val="26"/>
    </w:rPr>
  </w:style>
  <w:style w:type="character" w:styleId="afff0">
    <w:name w:val="Emphasis"/>
    <w:qFormat/>
    <w:rsid w:val="00594078"/>
    <w:rPr>
      <w:i/>
      <w:iCs/>
    </w:rPr>
  </w:style>
  <w:style w:type="paragraph" w:customStyle="1" w:styleId="Standard">
    <w:name w:val="Standard"/>
    <w:rsid w:val="00594078"/>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customStyle="1" w:styleId="14">
    <w:name w:val="Абзац списка1"/>
    <w:basedOn w:val="a3"/>
    <w:rsid w:val="00A26EF9"/>
    <w:pPr>
      <w:spacing w:after="200" w:line="276" w:lineRule="auto"/>
      <w:ind w:left="720"/>
      <w:contextualSpacing/>
    </w:pPr>
    <w:rPr>
      <w:rFonts w:ascii="Calibri" w:hAnsi="Calibri"/>
      <w:sz w:val="22"/>
      <w:szCs w:val="22"/>
      <w:lang w:eastAsia="en-US"/>
    </w:rPr>
  </w:style>
  <w:style w:type="character" w:customStyle="1" w:styleId="FontStyle21">
    <w:name w:val="Font Style21"/>
    <w:uiPriority w:val="99"/>
    <w:rsid w:val="00355F8B"/>
    <w:rPr>
      <w:rFonts w:ascii="Times New Roman" w:hAnsi="Times New Roman" w:cs="Times New Roman"/>
      <w:sz w:val="26"/>
      <w:szCs w:val="26"/>
    </w:rPr>
  </w:style>
  <w:style w:type="paragraph" w:customStyle="1" w:styleId="Style1">
    <w:name w:val="Style1"/>
    <w:basedOn w:val="a3"/>
    <w:uiPriority w:val="99"/>
    <w:rsid w:val="00414541"/>
    <w:pPr>
      <w:widowControl w:val="0"/>
      <w:autoSpaceDE w:val="0"/>
      <w:autoSpaceDN w:val="0"/>
      <w:adjustRightInd w:val="0"/>
      <w:spacing w:line="322" w:lineRule="exact"/>
      <w:jc w:val="both"/>
    </w:pPr>
  </w:style>
  <w:style w:type="paragraph" w:customStyle="1" w:styleId="Style7">
    <w:name w:val="Style7"/>
    <w:basedOn w:val="a3"/>
    <w:rsid w:val="00414541"/>
    <w:pPr>
      <w:widowControl w:val="0"/>
      <w:autoSpaceDE w:val="0"/>
      <w:autoSpaceDN w:val="0"/>
      <w:adjustRightInd w:val="0"/>
      <w:spacing w:line="326" w:lineRule="exact"/>
      <w:ind w:firstLine="756"/>
      <w:jc w:val="both"/>
    </w:pPr>
  </w:style>
  <w:style w:type="paragraph" w:customStyle="1" w:styleId="Style8">
    <w:name w:val="Style8"/>
    <w:basedOn w:val="a3"/>
    <w:uiPriority w:val="99"/>
    <w:rsid w:val="00414541"/>
    <w:pPr>
      <w:widowControl w:val="0"/>
      <w:autoSpaceDE w:val="0"/>
      <w:autoSpaceDN w:val="0"/>
      <w:adjustRightInd w:val="0"/>
      <w:jc w:val="both"/>
    </w:pPr>
  </w:style>
  <w:style w:type="paragraph" w:customStyle="1" w:styleId="Style5">
    <w:name w:val="Style5"/>
    <w:basedOn w:val="a3"/>
    <w:uiPriority w:val="99"/>
    <w:rsid w:val="00414541"/>
    <w:pPr>
      <w:widowControl w:val="0"/>
      <w:autoSpaceDE w:val="0"/>
      <w:autoSpaceDN w:val="0"/>
      <w:adjustRightInd w:val="0"/>
      <w:spacing w:line="322" w:lineRule="exact"/>
    </w:pPr>
  </w:style>
  <w:style w:type="paragraph" w:customStyle="1" w:styleId="Style9">
    <w:name w:val="Style9"/>
    <w:basedOn w:val="a3"/>
    <w:uiPriority w:val="99"/>
    <w:rsid w:val="00414541"/>
    <w:pPr>
      <w:widowControl w:val="0"/>
      <w:autoSpaceDE w:val="0"/>
      <w:autoSpaceDN w:val="0"/>
      <w:adjustRightInd w:val="0"/>
      <w:spacing w:line="323" w:lineRule="exact"/>
      <w:ind w:firstLine="125"/>
    </w:pPr>
  </w:style>
  <w:style w:type="paragraph" w:customStyle="1" w:styleId="320">
    <w:name w:val="Знак32"/>
    <w:basedOn w:val="a3"/>
    <w:rsid w:val="006A68B0"/>
    <w:pPr>
      <w:spacing w:after="160" w:line="240" w:lineRule="exact"/>
    </w:pPr>
    <w:rPr>
      <w:rFonts w:ascii="Verdana" w:hAnsi="Verdana" w:cs="Verdana"/>
      <w:lang w:val="en-US" w:eastAsia="en-US"/>
    </w:rPr>
  </w:style>
  <w:style w:type="paragraph" w:customStyle="1" w:styleId="15">
    <w:name w:val="Без интервала1"/>
    <w:uiPriority w:val="99"/>
    <w:rsid w:val="00B56190"/>
    <w:rPr>
      <w:rFonts w:eastAsia="Times New Roman" w:cs="Calibri"/>
      <w:sz w:val="22"/>
      <w:szCs w:val="22"/>
    </w:rPr>
  </w:style>
  <w:style w:type="character" w:styleId="afff1">
    <w:name w:val="Strong"/>
    <w:uiPriority w:val="22"/>
    <w:qFormat/>
    <w:rsid w:val="00943FFC"/>
    <w:rPr>
      <w:rFonts w:cs="Times New Roman"/>
      <w:b/>
    </w:rPr>
  </w:style>
  <w:style w:type="character" w:customStyle="1" w:styleId="apple-style-span">
    <w:name w:val="apple-style-span"/>
    <w:uiPriority w:val="99"/>
    <w:rsid w:val="00667D1B"/>
    <w:rPr>
      <w:rFonts w:cs="Times New Roman"/>
    </w:rPr>
  </w:style>
  <w:style w:type="character" w:customStyle="1" w:styleId="FontStyle43">
    <w:name w:val="Font Style43"/>
    <w:rsid w:val="00667D1B"/>
    <w:rPr>
      <w:rFonts w:ascii="Times New Roman" w:hAnsi="Times New Roman" w:cs="Times New Roman" w:hint="default"/>
      <w:sz w:val="22"/>
      <w:szCs w:val="22"/>
    </w:rPr>
  </w:style>
  <w:style w:type="character" w:customStyle="1" w:styleId="40">
    <w:name w:val="Заголовок 4 Знак"/>
    <w:basedOn w:val="a4"/>
    <w:link w:val="4"/>
    <w:rsid w:val="007C1B39"/>
    <w:rPr>
      <w:rFonts w:ascii="Times New Roman" w:eastAsia="Times New Roman" w:hAnsi="Times New Roman"/>
      <w:b/>
      <w:bCs/>
      <w:sz w:val="28"/>
      <w:szCs w:val="28"/>
    </w:rPr>
  </w:style>
  <w:style w:type="character" w:customStyle="1" w:styleId="50">
    <w:name w:val="Заголовок 5 Знак"/>
    <w:basedOn w:val="a4"/>
    <w:link w:val="5"/>
    <w:rsid w:val="007C1B39"/>
    <w:rPr>
      <w:rFonts w:ascii="Times New Roman" w:eastAsia="Times New Roman" w:hAnsi="Times New Roman"/>
      <w:b/>
      <w:bCs/>
      <w:sz w:val="24"/>
      <w:szCs w:val="24"/>
    </w:rPr>
  </w:style>
  <w:style w:type="numbering" w:customStyle="1" w:styleId="16">
    <w:name w:val="Нет списка1"/>
    <w:next w:val="a6"/>
    <w:uiPriority w:val="99"/>
    <w:semiHidden/>
    <w:unhideWhenUsed/>
    <w:rsid w:val="007C1B39"/>
  </w:style>
  <w:style w:type="paragraph" w:customStyle="1" w:styleId="msonormalcxspmiddle">
    <w:name w:val="msonormalcxspmiddle"/>
    <w:basedOn w:val="a3"/>
    <w:rsid w:val="007C1B39"/>
    <w:pPr>
      <w:spacing w:before="100" w:beforeAutospacing="1" w:after="100" w:afterAutospacing="1"/>
    </w:pPr>
  </w:style>
  <w:style w:type="character" w:customStyle="1" w:styleId="FontStyle18">
    <w:name w:val="Font Style18"/>
    <w:rsid w:val="007C1B39"/>
    <w:rPr>
      <w:rFonts w:ascii="Times New Roman" w:hAnsi="Times New Roman"/>
      <w:sz w:val="26"/>
    </w:rPr>
  </w:style>
  <w:style w:type="paragraph" w:customStyle="1" w:styleId="Style6">
    <w:name w:val="Style6"/>
    <w:basedOn w:val="a3"/>
    <w:uiPriority w:val="99"/>
    <w:rsid w:val="007C1B39"/>
    <w:pPr>
      <w:widowControl w:val="0"/>
      <w:autoSpaceDE w:val="0"/>
      <w:autoSpaceDN w:val="0"/>
      <w:adjustRightInd w:val="0"/>
    </w:pPr>
  </w:style>
  <w:style w:type="paragraph" w:customStyle="1" w:styleId="BodyText22">
    <w:name w:val="Body Text 22"/>
    <w:basedOn w:val="a3"/>
    <w:rsid w:val="007C1B39"/>
    <w:pPr>
      <w:widowControl w:val="0"/>
      <w:autoSpaceDE w:val="0"/>
      <w:autoSpaceDN w:val="0"/>
      <w:adjustRightInd w:val="0"/>
      <w:spacing w:before="60" w:after="120"/>
      <w:ind w:left="851"/>
      <w:jc w:val="center"/>
    </w:pPr>
  </w:style>
  <w:style w:type="character" w:customStyle="1" w:styleId="121">
    <w:name w:val="Заголовок №1 (2)"/>
    <w:rsid w:val="007C1B39"/>
    <w:rPr>
      <w:rFonts w:ascii="Times New Roman" w:hAnsi="Times New Roman" w:cs="Times New Roman"/>
      <w:b/>
      <w:bCs/>
      <w:sz w:val="25"/>
      <w:szCs w:val="25"/>
      <w:shd w:val="clear" w:color="auto" w:fill="FFFFFF"/>
    </w:rPr>
  </w:style>
  <w:style w:type="table" w:customStyle="1" w:styleId="17">
    <w:name w:val="Сетка таблицы1"/>
    <w:basedOn w:val="a5"/>
    <w:next w:val="affd"/>
    <w:uiPriority w:val="59"/>
    <w:rsid w:val="007C1B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Normal (Web)"/>
    <w:basedOn w:val="a3"/>
    <w:uiPriority w:val="99"/>
    <w:rsid w:val="007C1B39"/>
    <w:pPr>
      <w:spacing w:before="100" w:beforeAutospacing="1" w:after="100" w:afterAutospacing="1"/>
    </w:pPr>
    <w:rPr>
      <w:rFonts w:ascii="Arial Unicode MS" w:hAnsi="Arial Unicode MS" w:cs="Arial Unicode MS"/>
    </w:rPr>
  </w:style>
  <w:style w:type="paragraph" w:customStyle="1" w:styleId="xl25">
    <w:name w:val="xl25"/>
    <w:basedOn w:val="a3"/>
    <w:rsid w:val="007C1B3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3"/>
    <w:rsid w:val="007C1B39"/>
    <w:pPr>
      <w:spacing w:before="100" w:beforeAutospacing="1" w:after="100" w:afterAutospacing="1"/>
    </w:pPr>
    <w:rPr>
      <w:rFonts w:ascii="OfficinaSerifBoldCTT" w:hAnsi="OfficinaSerifBoldCTT" w:cs="OfficinaSerifBoldCTT"/>
    </w:rPr>
  </w:style>
  <w:style w:type="paragraph" w:customStyle="1" w:styleId="xl27">
    <w:name w:val="xl27"/>
    <w:basedOn w:val="a3"/>
    <w:rsid w:val="007C1B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3"/>
    <w:rsid w:val="007C1B39"/>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38">
    <w:name w:val="заголовок 3"/>
    <w:basedOn w:val="a3"/>
    <w:next w:val="a3"/>
    <w:rsid w:val="007C1B39"/>
    <w:pPr>
      <w:keepNext/>
      <w:tabs>
        <w:tab w:val="num" w:pos="720"/>
      </w:tabs>
      <w:ind w:left="720" w:hanging="720"/>
      <w:jc w:val="center"/>
      <w:outlineLvl w:val="2"/>
    </w:pPr>
    <w:rPr>
      <w:b/>
      <w:bCs/>
    </w:rPr>
  </w:style>
  <w:style w:type="paragraph" w:customStyle="1" w:styleId="xl24">
    <w:name w:val="xl24"/>
    <w:basedOn w:val="a3"/>
    <w:rsid w:val="007C1B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9">
    <w:name w:val="xl29"/>
    <w:basedOn w:val="a3"/>
    <w:rsid w:val="007C1B3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0">
    <w:name w:val="xl30"/>
    <w:basedOn w:val="a3"/>
    <w:rsid w:val="007C1B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1">
    <w:name w:val="xl31"/>
    <w:basedOn w:val="a3"/>
    <w:rsid w:val="007C1B3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cs="Arial Unicode MS"/>
    </w:rPr>
  </w:style>
  <w:style w:type="paragraph" w:customStyle="1" w:styleId="xl32">
    <w:name w:val="xl32"/>
    <w:basedOn w:val="a3"/>
    <w:rsid w:val="007C1B39"/>
    <w:pPr>
      <w:spacing w:before="100" w:beforeAutospacing="1" w:after="100" w:afterAutospacing="1"/>
      <w:jc w:val="center"/>
      <w:textAlignment w:val="center"/>
    </w:pPr>
    <w:rPr>
      <w:rFonts w:ascii="Arial Unicode MS" w:hAnsi="Arial Unicode MS" w:cs="Arial Unicode MS"/>
    </w:rPr>
  </w:style>
  <w:style w:type="paragraph" w:customStyle="1" w:styleId="xl33">
    <w:name w:val="xl33"/>
    <w:basedOn w:val="a3"/>
    <w:rsid w:val="007C1B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4">
    <w:name w:val="xl34"/>
    <w:basedOn w:val="a3"/>
    <w:rsid w:val="007C1B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5">
    <w:name w:val="xl35"/>
    <w:basedOn w:val="a3"/>
    <w:rsid w:val="007C1B39"/>
    <w:pPr>
      <w:pBdr>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6">
    <w:name w:val="xl36"/>
    <w:basedOn w:val="a3"/>
    <w:rsid w:val="007C1B39"/>
    <w:pPr>
      <w:pBdr>
        <w:left w:val="single" w:sz="4" w:space="0" w:color="auto"/>
        <w:bottom w:val="single" w:sz="4" w:space="0" w:color="auto"/>
        <w:right w:val="single" w:sz="8" w:space="0" w:color="auto"/>
      </w:pBdr>
      <w:spacing w:before="100" w:beforeAutospacing="1" w:after="100" w:afterAutospacing="1"/>
    </w:pPr>
    <w:rPr>
      <w:rFonts w:ascii="Arial Unicode MS" w:hAnsi="Arial Unicode MS" w:cs="Arial Unicode MS"/>
    </w:rPr>
  </w:style>
  <w:style w:type="paragraph" w:customStyle="1" w:styleId="xl37">
    <w:name w:val="xl37"/>
    <w:basedOn w:val="a3"/>
    <w:rsid w:val="007C1B39"/>
    <w:pPr>
      <w:pBdr>
        <w:left w:val="single" w:sz="8"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38">
    <w:name w:val="xl38"/>
    <w:basedOn w:val="a3"/>
    <w:rsid w:val="007C1B39"/>
    <w:pPr>
      <w:spacing w:before="100" w:beforeAutospacing="1" w:after="100" w:afterAutospacing="1"/>
      <w:jc w:val="center"/>
      <w:textAlignment w:val="center"/>
    </w:pPr>
    <w:rPr>
      <w:rFonts w:ascii="Arial Unicode MS" w:hAnsi="Arial Unicode MS" w:cs="Arial Unicode MS"/>
    </w:rPr>
  </w:style>
  <w:style w:type="paragraph" w:customStyle="1" w:styleId="xl39">
    <w:name w:val="xl39"/>
    <w:basedOn w:val="a3"/>
    <w:rsid w:val="007C1B39"/>
    <w:pPr>
      <w:spacing w:before="100" w:beforeAutospacing="1" w:after="100" w:afterAutospacing="1"/>
    </w:pPr>
  </w:style>
  <w:style w:type="paragraph" w:customStyle="1" w:styleId="xl40">
    <w:name w:val="xl40"/>
    <w:basedOn w:val="a3"/>
    <w:rsid w:val="007C1B39"/>
    <w:pPr>
      <w:spacing w:before="100" w:beforeAutospacing="1" w:after="100" w:afterAutospacing="1"/>
    </w:pPr>
  </w:style>
  <w:style w:type="paragraph" w:customStyle="1" w:styleId="xl41">
    <w:name w:val="xl41"/>
    <w:basedOn w:val="a3"/>
    <w:rsid w:val="007C1B39"/>
    <w:pPr>
      <w:spacing w:before="100" w:beforeAutospacing="1" w:after="100" w:afterAutospacing="1"/>
    </w:pPr>
    <w:rPr>
      <w:rFonts w:ascii="Arial CYR" w:hAnsi="Arial CYR" w:cs="Arial CYR"/>
      <w:b/>
      <w:bCs/>
    </w:rPr>
  </w:style>
  <w:style w:type="paragraph" w:customStyle="1" w:styleId="xl42">
    <w:name w:val="xl42"/>
    <w:basedOn w:val="a3"/>
    <w:rsid w:val="007C1B39"/>
    <w:pPr>
      <w:spacing w:before="100" w:beforeAutospacing="1" w:after="100" w:afterAutospacing="1"/>
      <w:jc w:val="center"/>
    </w:pPr>
    <w:rPr>
      <w:rFonts w:ascii="Arial CYR" w:hAnsi="Arial CYR" w:cs="Arial CYR"/>
      <w:b/>
      <w:bCs/>
    </w:rPr>
  </w:style>
  <w:style w:type="paragraph" w:customStyle="1" w:styleId="xl43">
    <w:name w:val="xl43"/>
    <w:basedOn w:val="a3"/>
    <w:rsid w:val="007C1B3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44">
    <w:name w:val="xl44"/>
    <w:basedOn w:val="a3"/>
    <w:rsid w:val="007C1B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5">
    <w:name w:val="xl45"/>
    <w:basedOn w:val="a3"/>
    <w:rsid w:val="007C1B39"/>
    <w:pPr>
      <w:spacing w:before="100" w:beforeAutospacing="1" w:after="100" w:afterAutospacing="1"/>
      <w:jc w:val="center"/>
      <w:textAlignment w:val="center"/>
    </w:pPr>
    <w:rPr>
      <w:rFonts w:ascii="Arial Unicode MS" w:hAnsi="Arial Unicode MS" w:cs="Arial Unicode MS"/>
      <w:b/>
      <w:bCs/>
      <w:sz w:val="16"/>
      <w:szCs w:val="16"/>
    </w:rPr>
  </w:style>
  <w:style w:type="paragraph" w:customStyle="1" w:styleId="xl46">
    <w:name w:val="xl46"/>
    <w:basedOn w:val="a3"/>
    <w:rsid w:val="007C1B3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47">
    <w:name w:val="xl47"/>
    <w:basedOn w:val="a3"/>
    <w:rsid w:val="007C1B39"/>
    <w:pPr>
      <w:pBdr>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48">
    <w:name w:val="xl48"/>
    <w:basedOn w:val="a3"/>
    <w:rsid w:val="007C1B3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49">
    <w:name w:val="xl49"/>
    <w:basedOn w:val="a3"/>
    <w:rsid w:val="007C1B3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50">
    <w:name w:val="xl50"/>
    <w:basedOn w:val="a3"/>
    <w:rsid w:val="007C1B39"/>
    <w:pPr>
      <w:pBdr>
        <w:left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51">
    <w:name w:val="xl51"/>
    <w:basedOn w:val="a3"/>
    <w:rsid w:val="007C1B3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cs="Arial Unicode MS"/>
    </w:rPr>
  </w:style>
  <w:style w:type="paragraph" w:customStyle="1" w:styleId="xl52">
    <w:name w:val="xl52"/>
    <w:basedOn w:val="a3"/>
    <w:rsid w:val="007C1B3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a3"/>
    <w:rsid w:val="007C1B39"/>
    <w:pPr>
      <w:pBdr>
        <w:top w:val="single" w:sz="8" w:space="0" w:color="auto"/>
      </w:pBdr>
      <w:spacing w:before="100" w:beforeAutospacing="1" w:after="100" w:afterAutospacing="1"/>
      <w:jc w:val="center"/>
      <w:textAlignment w:val="center"/>
    </w:pPr>
    <w:rPr>
      <w:rFonts w:ascii="Arial Unicode MS" w:hAnsi="Arial Unicode MS" w:cs="Arial Unicode MS"/>
      <w:b/>
      <w:bCs/>
      <w:sz w:val="16"/>
      <w:szCs w:val="16"/>
    </w:rPr>
  </w:style>
  <w:style w:type="paragraph" w:customStyle="1" w:styleId="xl54">
    <w:name w:val="xl54"/>
    <w:basedOn w:val="a3"/>
    <w:rsid w:val="007C1B39"/>
    <w:pPr>
      <w:spacing w:before="100" w:beforeAutospacing="1" w:after="100" w:afterAutospacing="1"/>
      <w:jc w:val="center"/>
    </w:pPr>
    <w:rPr>
      <w:rFonts w:ascii="Arial Unicode MS" w:hAnsi="Arial Unicode MS" w:cs="Arial Unicode MS"/>
    </w:rPr>
  </w:style>
  <w:style w:type="paragraph" w:customStyle="1" w:styleId="xl55">
    <w:name w:val="xl55"/>
    <w:basedOn w:val="a3"/>
    <w:rsid w:val="007C1B39"/>
    <w:pPr>
      <w:spacing w:before="100" w:beforeAutospacing="1" w:after="100" w:afterAutospacing="1"/>
    </w:pPr>
  </w:style>
  <w:style w:type="paragraph" w:customStyle="1" w:styleId="m1">
    <w:name w:val="m_1_Пункт"/>
    <w:basedOn w:val="a3"/>
    <w:next w:val="a3"/>
    <w:rsid w:val="007C1B39"/>
    <w:pPr>
      <w:keepNext/>
      <w:numPr>
        <w:numId w:val="18"/>
      </w:numPr>
      <w:jc w:val="both"/>
    </w:pPr>
    <w:rPr>
      <w:b/>
      <w:caps/>
    </w:rPr>
  </w:style>
  <w:style w:type="paragraph" w:customStyle="1" w:styleId="m2">
    <w:name w:val="m_2_Пункт"/>
    <w:basedOn w:val="a3"/>
    <w:next w:val="a3"/>
    <w:rsid w:val="007C1B39"/>
    <w:pPr>
      <w:keepNext/>
      <w:numPr>
        <w:ilvl w:val="1"/>
        <w:numId w:val="18"/>
      </w:numPr>
      <w:tabs>
        <w:tab w:val="left" w:pos="510"/>
      </w:tabs>
      <w:jc w:val="both"/>
    </w:pPr>
    <w:rPr>
      <w:b/>
    </w:rPr>
  </w:style>
  <w:style w:type="paragraph" w:customStyle="1" w:styleId="m3">
    <w:name w:val="m_3_Пункт"/>
    <w:basedOn w:val="a3"/>
    <w:next w:val="a3"/>
    <w:rsid w:val="007C1B39"/>
    <w:pPr>
      <w:numPr>
        <w:ilvl w:val="2"/>
        <w:numId w:val="18"/>
      </w:numPr>
      <w:jc w:val="both"/>
    </w:pPr>
    <w:rPr>
      <w:b/>
      <w:lang w:val="en-US"/>
    </w:rPr>
  </w:style>
  <w:style w:type="paragraph" w:customStyle="1" w:styleId="m0">
    <w:name w:val="m_ПростойТекст"/>
    <w:basedOn w:val="a3"/>
    <w:link w:val="m4"/>
    <w:rsid w:val="007C1B39"/>
    <w:pPr>
      <w:jc w:val="both"/>
    </w:pPr>
  </w:style>
  <w:style w:type="character" w:customStyle="1" w:styleId="m4">
    <w:name w:val="m_ПростойТекст Знак"/>
    <w:link w:val="m0"/>
    <w:rsid w:val="007C1B39"/>
    <w:rPr>
      <w:rFonts w:ascii="Times New Roman" w:eastAsia="Times New Roman" w:hAnsi="Times New Roman"/>
      <w:sz w:val="24"/>
      <w:szCs w:val="24"/>
    </w:rPr>
  </w:style>
  <w:style w:type="paragraph" w:customStyle="1" w:styleId="CharChar">
    <w:name w:val="Знак Знак Знак Знак Знак Знак Char Char Знак Знак Знак Знак"/>
    <w:basedOn w:val="afff3"/>
    <w:autoRedefine/>
    <w:rsid w:val="007C1B39"/>
    <w:pPr>
      <w:tabs>
        <w:tab w:val="num" w:pos="777"/>
      </w:tabs>
      <w:snapToGrid w:val="0"/>
      <w:spacing w:before="80" w:after="80" w:line="436" w:lineRule="exact"/>
      <w:ind w:left="777" w:hanging="420"/>
      <w:jc w:val="both"/>
      <w:outlineLvl w:val="3"/>
    </w:pPr>
    <w:rPr>
      <w:rFonts w:ascii="Arial" w:eastAsia="Arial" w:hAnsi="Arial" w:cs="Arial"/>
      <w:b/>
      <w:kern w:val="2"/>
      <w:sz w:val="24"/>
      <w:szCs w:val="24"/>
      <w:lang w:val="en-US" w:eastAsia="zh-CN"/>
    </w:rPr>
  </w:style>
  <w:style w:type="paragraph" w:styleId="afff3">
    <w:name w:val="Document Map"/>
    <w:basedOn w:val="a3"/>
    <w:link w:val="afff4"/>
    <w:rsid w:val="007C1B39"/>
    <w:pPr>
      <w:shd w:val="clear" w:color="auto" w:fill="000080"/>
    </w:pPr>
    <w:rPr>
      <w:rFonts w:ascii="Tahoma" w:hAnsi="Tahoma"/>
      <w:sz w:val="20"/>
      <w:szCs w:val="20"/>
    </w:rPr>
  </w:style>
  <w:style w:type="character" w:customStyle="1" w:styleId="afff4">
    <w:name w:val="Схема документа Знак"/>
    <w:basedOn w:val="a4"/>
    <w:link w:val="afff3"/>
    <w:rsid w:val="007C1B39"/>
    <w:rPr>
      <w:rFonts w:ascii="Tahoma" w:eastAsia="Times New Roman" w:hAnsi="Tahoma"/>
      <w:shd w:val="clear" w:color="auto" w:fill="000080"/>
    </w:rPr>
  </w:style>
  <w:style w:type="paragraph" w:customStyle="1" w:styleId="a1">
    <w:name w:val="Обычный + По ширине"/>
    <w:aliases w:val="После:  6 пт"/>
    <w:basedOn w:val="a3"/>
    <w:rsid w:val="007C1B39"/>
    <w:pPr>
      <w:numPr>
        <w:numId w:val="19"/>
      </w:numPr>
    </w:pPr>
  </w:style>
  <w:style w:type="paragraph" w:customStyle="1" w:styleId="m">
    <w:name w:val="m_Список"/>
    <w:basedOn w:val="m0"/>
    <w:rsid w:val="007C1B39"/>
    <w:pPr>
      <w:numPr>
        <w:numId w:val="20"/>
      </w:numPr>
      <w:tabs>
        <w:tab w:val="clear" w:pos="680"/>
        <w:tab w:val="num" w:pos="1440"/>
      </w:tabs>
      <w:ind w:left="360" w:hanging="360"/>
    </w:pPr>
  </w:style>
  <w:style w:type="character" w:customStyle="1" w:styleId="afff5">
    <w:name w:val="Основной текст + Полужирный"/>
    <w:aliases w:val="Интервал 0 pt"/>
    <w:uiPriority w:val="99"/>
    <w:rsid w:val="007C1B39"/>
    <w:rPr>
      <w:rFonts w:ascii="Times New Roman" w:hAnsi="Times New Roman"/>
      <w:b/>
      <w:bCs/>
      <w:spacing w:val="14"/>
      <w:sz w:val="23"/>
      <w:szCs w:val="23"/>
      <w:shd w:val="clear" w:color="auto" w:fill="FFFFFF"/>
    </w:rPr>
  </w:style>
  <w:style w:type="character" w:customStyle="1" w:styleId="39">
    <w:name w:val="Основной текст (3)_"/>
    <w:link w:val="311"/>
    <w:locked/>
    <w:rsid w:val="007C1B39"/>
    <w:rPr>
      <w:spacing w:val="10"/>
      <w:sz w:val="24"/>
      <w:szCs w:val="24"/>
      <w:shd w:val="clear" w:color="auto" w:fill="FFFFFF"/>
    </w:rPr>
  </w:style>
  <w:style w:type="character" w:customStyle="1" w:styleId="7">
    <w:name w:val="Основной текст (7)_"/>
    <w:link w:val="70"/>
    <w:uiPriority w:val="99"/>
    <w:locked/>
    <w:rsid w:val="007C1B39"/>
    <w:rPr>
      <w:rFonts w:ascii="SimHei" w:eastAsia="SimHei" w:cs="SimHei"/>
      <w:spacing w:val="-5"/>
      <w:sz w:val="24"/>
      <w:szCs w:val="24"/>
      <w:shd w:val="clear" w:color="auto" w:fill="FFFFFF"/>
    </w:rPr>
  </w:style>
  <w:style w:type="character" w:customStyle="1" w:styleId="210">
    <w:name w:val="Основной текст (21)_"/>
    <w:link w:val="211"/>
    <w:uiPriority w:val="99"/>
    <w:locked/>
    <w:rsid w:val="007C1B39"/>
    <w:rPr>
      <w:noProof/>
      <w:sz w:val="23"/>
      <w:szCs w:val="23"/>
      <w:shd w:val="clear" w:color="auto" w:fill="FFFFFF"/>
    </w:rPr>
  </w:style>
  <w:style w:type="character" w:customStyle="1" w:styleId="220">
    <w:name w:val="Основной текст (22)_"/>
    <w:link w:val="221"/>
    <w:uiPriority w:val="99"/>
    <w:locked/>
    <w:rsid w:val="007C1B39"/>
    <w:rPr>
      <w:rFonts w:ascii="Gulim" w:eastAsia="Gulim" w:cs="Gulim"/>
      <w:noProof/>
      <w:sz w:val="22"/>
      <w:szCs w:val="22"/>
      <w:shd w:val="clear" w:color="auto" w:fill="FFFFFF"/>
    </w:rPr>
  </w:style>
  <w:style w:type="character" w:customStyle="1" w:styleId="200">
    <w:name w:val="Основной текст (20)_"/>
    <w:link w:val="201"/>
    <w:uiPriority w:val="99"/>
    <w:locked/>
    <w:rsid w:val="007C1B39"/>
    <w:rPr>
      <w:spacing w:val="7"/>
      <w:sz w:val="23"/>
      <w:szCs w:val="23"/>
      <w:shd w:val="clear" w:color="auto" w:fill="FFFFFF"/>
    </w:rPr>
  </w:style>
  <w:style w:type="character" w:customStyle="1" w:styleId="150">
    <w:name w:val="Основной текст (15)_"/>
    <w:link w:val="151"/>
    <w:uiPriority w:val="99"/>
    <w:locked/>
    <w:rsid w:val="007C1B39"/>
    <w:rPr>
      <w:rFonts w:ascii="SimHei" w:eastAsia="SimHei" w:cs="SimHei"/>
      <w:spacing w:val="17"/>
      <w:sz w:val="21"/>
      <w:szCs w:val="21"/>
      <w:shd w:val="clear" w:color="auto" w:fill="FFFFFF"/>
    </w:rPr>
  </w:style>
  <w:style w:type="character" w:customStyle="1" w:styleId="112">
    <w:name w:val="Основной текст (11)_"/>
    <w:link w:val="113"/>
    <w:uiPriority w:val="99"/>
    <w:locked/>
    <w:rsid w:val="007C1B39"/>
    <w:rPr>
      <w:rFonts w:ascii="MS Gothic" w:eastAsia="MS Gothic" w:cs="MS Gothic"/>
      <w:spacing w:val="5"/>
      <w:sz w:val="22"/>
      <w:szCs w:val="22"/>
      <w:shd w:val="clear" w:color="auto" w:fill="FFFFFF"/>
    </w:rPr>
  </w:style>
  <w:style w:type="character" w:customStyle="1" w:styleId="170">
    <w:name w:val="Основной текст (17)_"/>
    <w:link w:val="171"/>
    <w:uiPriority w:val="99"/>
    <w:locked/>
    <w:rsid w:val="007C1B39"/>
    <w:rPr>
      <w:spacing w:val="3"/>
      <w:sz w:val="25"/>
      <w:szCs w:val="25"/>
      <w:shd w:val="clear" w:color="auto" w:fill="FFFFFF"/>
    </w:rPr>
  </w:style>
  <w:style w:type="character" w:customStyle="1" w:styleId="9">
    <w:name w:val="Основной текст (9)_"/>
    <w:link w:val="90"/>
    <w:uiPriority w:val="99"/>
    <w:locked/>
    <w:rsid w:val="007C1B39"/>
    <w:rPr>
      <w:rFonts w:ascii="SimHei" w:eastAsia="SimHei" w:cs="SimHei"/>
      <w:spacing w:val="-5"/>
      <w:sz w:val="24"/>
      <w:szCs w:val="24"/>
      <w:shd w:val="clear" w:color="auto" w:fill="FFFFFF"/>
    </w:rPr>
  </w:style>
  <w:style w:type="character" w:customStyle="1" w:styleId="160">
    <w:name w:val="Основной текст (16)_"/>
    <w:link w:val="161"/>
    <w:uiPriority w:val="99"/>
    <w:locked/>
    <w:rsid w:val="007C1B39"/>
    <w:rPr>
      <w:rFonts w:ascii="SimHei" w:eastAsia="SimHei" w:cs="SimHei"/>
      <w:spacing w:val="7"/>
      <w:sz w:val="22"/>
      <w:szCs w:val="22"/>
      <w:shd w:val="clear" w:color="auto" w:fill="FFFFFF"/>
    </w:rPr>
  </w:style>
  <w:style w:type="character" w:customStyle="1" w:styleId="19">
    <w:name w:val="Основной текст (19)_"/>
    <w:link w:val="190"/>
    <w:uiPriority w:val="99"/>
    <w:locked/>
    <w:rsid w:val="007C1B39"/>
    <w:rPr>
      <w:spacing w:val="17"/>
      <w:sz w:val="21"/>
      <w:szCs w:val="21"/>
      <w:shd w:val="clear" w:color="auto" w:fill="FFFFFF"/>
    </w:rPr>
  </w:style>
  <w:style w:type="character" w:customStyle="1" w:styleId="132">
    <w:name w:val="Основной текст (13)_"/>
    <w:link w:val="133"/>
    <w:uiPriority w:val="99"/>
    <w:locked/>
    <w:rsid w:val="007C1B39"/>
    <w:rPr>
      <w:rFonts w:ascii="SimHei" w:eastAsia="SimHei" w:cs="SimHei"/>
      <w:spacing w:val="4"/>
      <w:sz w:val="21"/>
      <w:szCs w:val="21"/>
      <w:shd w:val="clear" w:color="auto" w:fill="FFFFFF"/>
    </w:rPr>
  </w:style>
  <w:style w:type="character" w:customStyle="1" w:styleId="122">
    <w:name w:val="Основной текст (12)_"/>
    <w:link w:val="123"/>
    <w:uiPriority w:val="99"/>
    <w:locked/>
    <w:rsid w:val="007C1B39"/>
    <w:rPr>
      <w:rFonts w:ascii="SimHei" w:eastAsia="SimHei" w:cs="SimHei"/>
      <w:spacing w:val="10"/>
      <w:sz w:val="21"/>
      <w:szCs w:val="21"/>
      <w:shd w:val="clear" w:color="auto" w:fill="FFFFFF"/>
    </w:rPr>
  </w:style>
  <w:style w:type="character" w:customStyle="1" w:styleId="6">
    <w:name w:val="Основной текст (6)_"/>
    <w:link w:val="60"/>
    <w:uiPriority w:val="99"/>
    <w:locked/>
    <w:rsid w:val="007C1B39"/>
    <w:rPr>
      <w:rFonts w:ascii="SimHei" w:eastAsia="SimHei" w:cs="SimHei"/>
      <w:spacing w:val="8"/>
      <w:sz w:val="22"/>
      <w:szCs w:val="22"/>
      <w:shd w:val="clear" w:color="auto" w:fill="FFFFFF"/>
    </w:rPr>
  </w:style>
  <w:style w:type="character" w:customStyle="1" w:styleId="51">
    <w:name w:val="Основной текст (5)_"/>
    <w:link w:val="52"/>
    <w:uiPriority w:val="99"/>
    <w:locked/>
    <w:rsid w:val="007C1B39"/>
    <w:rPr>
      <w:spacing w:val="2"/>
      <w:sz w:val="23"/>
      <w:szCs w:val="23"/>
      <w:shd w:val="clear" w:color="auto" w:fill="FFFFFF"/>
    </w:rPr>
  </w:style>
  <w:style w:type="character" w:customStyle="1" w:styleId="41">
    <w:name w:val="Основной текст (4)_"/>
    <w:link w:val="42"/>
    <w:locked/>
    <w:rsid w:val="007C1B39"/>
    <w:rPr>
      <w:spacing w:val="16"/>
      <w:sz w:val="21"/>
      <w:szCs w:val="21"/>
      <w:shd w:val="clear" w:color="auto" w:fill="FFFFFF"/>
    </w:rPr>
  </w:style>
  <w:style w:type="character" w:customStyle="1" w:styleId="100">
    <w:name w:val="Основной текст (10)_"/>
    <w:link w:val="101"/>
    <w:uiPriority w:val="99"/>
    <w:locked/>
    <w:rsid w:val="007C1B39"/>
    <w:rPr>
      <w:rFonts w:ascii="SimHei" w:eastAsia="SimHei" w:cs="SimHei"/>
      <w:spacing w:val="-4"/>
      <w:sz w:val="26"/>
      <w:szCs w:val="26"/>
      <w:shd w:val="clear" w:color="auto" w:fill="FFFFFF"/>
    </w:rPr>
  </w:style>
  <w:style w:type="character" w:customStyle="1" w:styleId="140">
    <w:name w:val="Основной текст (14)_"/>
    <w:link w:val="141"/>
    <w:uiPriority w:val="99"/>
    <w:locked/>
    <w:rsid w:val="007C1B39"/>
    <w:rPr>
      <w:spacing w:val="5"/>
      <w:sz w:val="23"/>
      <w:szCs w:val="23"/>
      <w:shd w:val="clear" w:color="auto" w:fill="FFFFFF"/>
    </w:rPr>
  </w:style>
  <w:style w:type="character" w:customStyle="1" w:styleId="18">
    <w:name w:val="Основной текст (18)_"/>
    <w:link w:val="180"/>
    <w:uiPriority w:val="99"/>
    <w:locked/>
    <w:rsid w:val="007C1B39"/>
    <w:rPr>
      <w:rFonts w:ascii="MS Gothic" w:eastAsia="MS Gothic" w:cs="MS Gothic"/>
      <w:spacing w:val="-28"/>
      <w:sz w:val="25"/>
      <w:szCs w:val="25"/>
      <w:shd w:val="clear" w:color="auto" w:fill="FFFFFF"/>
    </w:rPr>
  </w:style>
  <w:style w:type="character" w:customStyle="1" w:styleId="8">
    <w:name w:val="Основной текст (8)_"/>
    <w:link w:val="80"/>
    <w:uiPriority w:val="99"/>
    <w:locked/>
    <w:rsid w:val="007C1B39"/>
    <w:rPr>
      <w:spacing w:val="6"/>
      <w:sz w:val="22"/>
      <w:szCs w:val="22"/>
      <w:shd w:val="clear" w:color="auto" w:fill="FFFFFF"/>
    </w:rPr>
  </w:style>
  <w:style w:type="character" w:customStyle="1" w:styleId="230">
    <w:name w:val="Основной текст (23)_"/>
    <w:link w:val="231"/>
    <w:uiPriority w:val="99"/>
    <w:locked/>
    <w:rsid w:val="007C1B39"/>
    <w:rPr>
      <w:noProof/>
      <w:sz w:val="24"/>
      <w:szCs w:val="24"/>
      <w:shd w:val="clear" w:color="auto" w:fill="FFFFFF"/>
    </w:rPr>
  </w:style>
  <w:style w:type="paragraph" w:customStyle="1" w:styleId="311">
    <w:name w:val="Основной текст (3)1"/>
    <w:basedOn w:val="a3"/>
    <w:link w:val="39"/>
    <w:rsid w:val="007C1B39"/>
    <w:pPr>
      <w:shd w:val="clear" w:color="auto" w:fill="FFFFFF"/>
      <w:spacing w:line="240" w:lineRule="atLeast"/>
      <w:jc w:val="right"/>
    </w:pPr>
    <w:rPr>
      <w:rFonts w:ascii="Calibri" w:eastAsia="Calibri" w:hAnsi="Calibri"/>
      <w:spacing w:val="10"/>
    </w:rPr>
  </w:style>
  <w:style w:type="paragraph" w:customStyle="1" w:styleId="70">
    <w:name w:val="Основной текст (7)"/>
    <w:basedOn w:val="a3"/>
    <w:link w:val="7"/>
    <w:uiPriority w:val="99"/>
    <w:rsid w:val="007C1B39"/>
    <w:pPr>
      <w:shd w:val="clear" w:color="auto" w:fill="FFFFFF"/>
      <w:spacing w:line="240" w:lineRule="atLeast"/>
      <w:jc w:val="right"/>
    </w:pPr>
    <w:rPr>
      <w:rFonts w:ascii="SimHei" w:eastAsia="SimHei" w:hAnsi="Calibri" w:cs="SimHei"/>
      <w:spacing w:val="-5"/>
    </w:rPr>
  </w:style>
  <w:style w:type="paragraph" w:customStyle="1" w:styleId="211">
    <w:name w:val="Основной текст (21)"/>
    <w:basedOn w:val="a3"/>
    <w:link w:val="210"/>
    <w:uiPriority w:val="99"/>
    <w:rsid w:val="007C1B39"/>
    <w:pPr>
      <w:shd w:val="clear" w:color="auto" w:fill="FFFFFF"/>
      <w:spacing w:line="240" w:lineRule="atLeast"/>
    </w:pPr>
    <w:rPr>
      <w:rFonts w:ascii="Calibri" w:eastAsia="Calibri" w:hAnsi="Calibri"/>
      <w:noProof/>
      <w:sz w:val="23"/>
      <w:szCs w:val="23"/>
    </w:rPr>
  </w:style>
  <w:style w:type="paragraph" w:customStyle="1" w:styleId="221">
    <w:name w:val="Основной текст (22)"/>
    <w:basedOn w:val="a3"/>
    <w:link w:val="220"/>
    <w:uiPriority w:val="99"/>
    <w:rsid w:val="007C1B39"/>
    <w:pPr>
      <w:shd w:val="clear" w:color="auto" w:fill="FFFFFF"/>
      <w:spacing w:line="240" w:lineRule="atLeast"/>
    </w:pPr>
    <w:rPr>
      <w:rFonts w:ascii="Gulim" w:eastAsia="Gulim" w:hAnsi="Calibri" w:cs="Gulim"/>
      <w:noProof/>
      <w:sz w:val="22"/>
      <w:szCs w:val="22"/>
    </w:rPr>
  </w:style>
  <w:style w:type="paragraph" w:customStyle="1" w:styleId="201">
    <w:name w:val="Основной текст (20)"/>
    <w:basedOn w:val="a3"/>
    <w:link w:val="200"/>
    <w:uiPriority w:val="99"/>
    <w:rsid w:val="007C1B39"/>
    <w:pPr>
      <w:shd w:val="clear" w:color="auto" w:fill="FFFFFF"/>
      <w:spacing w:line="240" w:lineRule="atLeast"/>
    </w:pPr>
    <w:rPr>
      <w:rFonts w:ascii="Calibri" w:eastAsia="Calibri" w:hAnsi="Calibri"/>
      <w:spacing w:val="7"/>
      <w:sz w:val="23"/>
      <w:szCs w:val="23"/>
    </w:rPr>
  </w:style>
  <w:style w:type="paragraph" w:customStyle="1" w:styleId="151">
    <w:name w:val="Основной текст (15)"/>
    <w:basedOn w:val="a3"/>
    <w:link w:val="150"/>
    <w:uiPriority w:val="99"/>
    <w:rsid w:val="007C1B39"/>
    <w:pPr>
      <w:shd w:val="clear" w:color="auto" w:fill="FFFFFF"/>
      <w:spacing w:line="240" w:lineRule="atLeast"/>
      <w:jc w:val="right"/>
    </w:pPr>
    <w:rPr>
      <w:rFonts w:ascii="SimHei" w:eastAsia="SimHei" w:hAnsi="Calibri" w:cs="SimHei"/>
      <w:spacing w:val="17"/>
      <w:sz w:val="21"/>
      <w:szCs w:val="21"/>
    </w:rPr>
  </w:style>
  <w:style w:type="paragraph" w:customStyle="1" w:styleId="113">
    <w:name w:val="Основной текст (11)"/>
    <w:basedOn w:val="a3"/>
    <w:link w:val="112"/>
    <w:uiPriority w:val="99"/>
    <w:rsid w:val="007C1B39"/>
    <w:pPr>
      <w:shd w:val="clear" w:color="auto" w:fill="FFFFFF"/>
      <w:spacing w:line="240" w:lineRule="atLeast"/>
      <w:jc w:val="right"/>
    </w:pPr>
    <w:rPr>
      <w:rFonts w:ascii="MS Gothic" w:eastAsia="MS Gothic" w:hAnsi="Calibri" w:cs="MS Gothic"/>
      <w:spacing w:val="5"/>
      <w:sz w:val="22"/>
      <w:szCs w:val="22"/>
    </w:rPr>
  </w:style>
  <w:style w:type="paragraph" w:customStyle="1" w:styleId="171">
    <w:name w:val="Основной текст (17)1"/>
    <w:basedOn w:val="a3"/>
    <w:link w:val="170"/>
    <w:uiPriority w:val="99"/>
    <w:rsid w:val="007C1B39"/>
    <w:pPr>
      <w:shd w:val="clear" w:color="auto" w:fill="FFFFFF"/>
      <w:spacing w:line="240" w:lineRule="atLeast"/>
    </w:pPr>
    <w:rPr>
      <w:rFonts w:ascii="Calibri" w:eastAsia="Calibri" w:hAnsi="Calibri"/>
      <w:spacing w:val="3"/>
      <w:sz w:val="25"/>
      <w:szCs w:val="25"/>
    </w:rPr>
  </w:style>
  <w:style w:type="paragraph" w:customStyle="1" w:styleId="90">
    <w:name w:val="Основной текст (9)"/>
    <w:basedOn w:val="a3"/>
    <w:link w:val="9"/>
    <w:uiPriority w:val="99"/>
    <w:rsid w:val="007C1B39"/>
    <w:pPr>
      <w:shd w:val="clear" w:color="auto" w:fill="FFFFFF"/>
      <w:spacing w:line="240" w:lineRule="atLeast"/>
      <w:jc w:val="right"/>
    </w:pPr>
    <w:rPr>
      <w:rFonts w:ascii="SimHei" w:eastAsia="SimHei" w:hAnsi="Calibri" w:cs="SimHei"/>
      <w:spacing w:val="-5"/>
    </w:rPr>
  </w:style>
  <w:style w:type="paragraph" w:customStyle="1" w:styleId="161">
    <w:name w:val="Основной текст (16)"/>
    <w:basedOn w:val="a3"/>
    <w:link w:val="160"/>
    <w:uiPriority w:val="99"/>
    <w:rsid w:val="007C1B39"/>
    <w:pPr>
      <w:shd w:val="clear" w:color="auto" w:fill="FFFFFF"/>
      <w:spacing w:line="240" w:lineRule="atLeast"/>
      <w:jc w:val="right"/>
    </w:pPr>
    <w:rPr>
      <w:rFonts w:ascii="SimHei" w:eastAsia="SimHei" w:hAnsi="Calibri" w:cs="SimHei"/>
      <w:spacing w:val="7"/>
      <w:sz w:val="22"/>
      <w:szCs w:val="22"/>
    </w:rPr>
  </w:style>
  <w:style w:type="paragraph" w:customStyle="1" w:styleId="190">
    <w:name w:val="Основной текст (19)"/>
    <w:basedOn w:val="a3"/>
    <w:link w:val="19"/>
    <w:uiPriority w:val="99"/>
    <w:rsid w:val="007C1B39"/>
    <w:pPr>
      <w:shd w:val="clear" w:color="auto" w:fill="FFFFFF"/>
      <w:spacing w:line="240" w:lineRule="atLeast"/>
    </w:pPr>
    <w:rPr>
      <w:rFonts w:ascii="Calibri" w:eastAsia="Calibri" w:hAnsi="Calibri"/>
      <w:spacing w:val="17"/>
      <w:sz w:val="21"/>
      <w:szCs w:val="21"/>
    </w:rPr>
  </w:style>
  <w:style w:type="paragraph" w:customStyle="1" w:styleId="133">
    <w:name w:val="Основной текст (13)"/>
    <w:basedOn w:val="a3"/>
    <w:link w:val="132"/>
    <w:uiPriority w:val="99"/>
    <w:rsid w:val="007C1B39"/>
    <w:pPr>
      <w:shd w:val="clear" w:color="auto" w:fill="FFFFFF"/>
      <w:spacing w:line="240" w:lineRule="atLeast"/>
      <w:jc w:val="right"/>
    </w:pPr>
    <w:rPr>
      <w:rFonts w:ascii="SimHei" w:eastAsia="SimHei" w:hAnsi="Calibri" w:cs="SimHei"/>
      <w:spacing w:val="4"/>
      <w:sz w:val="21"/>
      <w:szCs w:val="21"/>
    </w:rPr>
  </w:style>
  <w:style w:type="paragraph" w:customStyle="1" w:styleId="123">
    <w:name w:val="Основной текст (12)"/>
    <w:basedOn w:val="a3"/>
    <w:link w:val="122"/>
    <w:uiPriority w:val="99"/>
    <w:rsid w:val="007C1B39"/>
    <w:pPr>
      <w:shd w:val="clear" w:color="auto" w:fill="FFFFFF"/>
      <w:spacing w:line="240" w:lineRule="atLeast"/>
      <w:jc w:val="right"/>
    </w:pPr>
    <w:rPr>
      <w:rFonts w:ascii="SimHei" w:eastAsia="SimHei" w:hAnsi="Calibri" w:cs="SimHei"/>
      <w:spacing w:val="10"/>
      <w:sz w:val="21"/>
      <w:szCs w:val="21"/>
    </w:rPr>
  </w:style>
  <w:style w:type="paragraph" w:customStyle="1" w:styleId="60">
    <w:name w:val="Основной текст (6)"/>
    <w:basedOn w:val="a3"/>
    <w:link w:val="6"/>
    <w:uiPriority w:val="99"/>
    <w:rsid w:val="007C1B39"/>
    <w:pPr>
      <w:shd w:val="clear" w:color="auto" w:fill="FFFFFF"/>
      <w:spacing w:line="240" w:lineRule="atLeast"/>
      <w:jc w:val="right"/>
    </w:pPr>
    <w:rPr>
      <w:rFonts w:ascii="SimHei" w:eastAsia="SimHei" w:hAnsi="Calibri" w:cs="SimHei"/>
      <w:spacing w:val="8"/>
      <w:sz w:val="22"/>
      <w:szCs w:val="22"/>
    </w:rPr>
  </w:style>
  <w:style w:type="paragraph" w:customStyle="1" w:styleId="52">
    <w:name w:val="Основной текст (5)"/>
    <w:basedOn w:val="a3"/>
    <w:link w:val="51"/>
    <w:uiPriority w:val="99"/>
    <w:rsid w:val="007C1B39"/>
    <w:pPr>
      <w:shd w:val="clear" w:color="auto" w:fill="FFFFFF"/>
      <w:spacing w:line="240" w:lineRule="atLeast"/>
      <w:jc w:val="right"/>
    </w:pPr>
    <w:rPr>
      <w:rFonts w:ascii="Calibri" w:eastAsia="Calibri" w:hAnsi="Calibri"/>
      <w:spacing w:val="2"/>
      <w:sz w:val="23"/>
      <w:szCs w:val="23"/>
    </w:rPr>
  </w:style>
  <w:style w:type="paragraph" w:customStyle="1" w:styleId="42">
    <w:name w:val="Основной текст (4)"/>
    <w:basedOn w:val="a3"/>
    <w:link w:val="41"/>
    <w:rsid w:val="007C1B39"/>
    <w:pPr>
      <w:shd w:val="clear" w:color="auto" w:fill="FFFFFF"/>
      <w:spacing w:line="240" w:lineRule="atLeast"/>
      <w:jc w:val="right"/>
    </w:pPr>
    <w:rPr>
      <w:rFonts w:ascii="Calibri" w:eastAsia="Calibri" w:hAnsi="Calibri"/>
      <w:spacing w:val="16"/>
      <w:sz w:val="21"/>
      <w:szCs w:val="21"/>
    </w:rPr>
  </w:style>
  <w:style w:type="paragraph" w:customStyle="1" w:styleId="101">
    <w:name w:val="Основной текст (10)"/>
    <w:basedOn w:val="a3"/>
    <w:link w:val="100"/>
    <w:uiPriority w:val="99"/>
    <w:rsid w:val="007C1B39"/>
    <w:pPr>
      <w:shd w:val="clear" w:color="auto" w:fill="FFFFFF"/>
      <w:spacing w:line="240" w:lineRule="atLeast"/>
      <w:jc w:val="right"/>
    </w:pPr>
    <w:rPr>
      <w:rFonts w:ascii="SimHei" w:eastAsia="SimHei" w:hAnsi="Calibri" w:cs="SimHei"/>
      <w:spacing w:val="-4"/>
      <w:sz w:val="26"/>
      <w:szCs w:val="26"/>
    </w:rPr>
  </w:style>
  <w:style w:type="paragraph" w:customStyle="1" w:styleId="141">
    <w:name w:val="Основной текст (14)"/>
    <w:basedOn w:val="a3"/>
    <w:link w:val="140"/>
    <w:uiPriority w:val="99"/>
    <w:rsid w:val="007C1B39"/>
    <w:pPr>
      <w:shd w:val="clear" w:color="auto" w:fill="FFFFFF"/>
      <w:spacing w:line="240" w:lineRule="atLeast"/>
      <w:jc w:val="right"/>
    </w:pPr>
    <w:rPr>
      <w:rFonts w:ascii="Calibri" w:eastAsia="Calibri" w:hAnsi="Calibri"/>
      <w:spacing w:val="5"/>
      <w:sz w:val="23"/>
      <w:szCs w:val="23"/>
    </w:rPr>
  </w:style>
  <w:style w:type="paragraph" w:customStyle="1" w:styleId="180">
    <w:name w:val="Основной текст (18)"/>
    <w:basedOn w:val="a3"/>
    <w:link w:val="18"/>
    <w:uiPriority w:val="99"/>
    <w:rsid w:val="007C1B39"/>
    <w:pPr>
      <w:shd w:val="clear" w:color="auto" w:fill="FFFFFF"/>
      <w:spacing w:line="240" w:lineRule="atLeast"/>
    </w:pPr>
    <w:rPr>
      <w:rFonts w:ascii="MS Gothic" w:eastAsia="MS Gothic" w:hAnsi="Calibri" w:cs="MS Gothic"/>
      <w:spacing w:val="-28"/>
      <w:sz w:val="25"/>
      <w:szCs w:val="25"/>
    </w:rPr>
  </w:style>
  <w:style w:type="paragraph" w:customStyle="1" w:styleId="80">
    <w:name w:val="Основной текст (8)"/>
    <w:basedOn w:val="a3"/>
    <w:link w:val="8"/>
    <w:uiPriority w:val="99"/>
    <w:rsid w:val="007C1B39"/>
    <w:pPr>
      <w:shd w:val="clear" w:color="auto" w:fill="FFFFFF"/>
      <w:spacing w:line="240" w:lineRule="atLeast"/>
      <w:jc w:val="right"/>
    </w:pPr>
    <w:rPr>
      <w:rFonts w:ascii="Calibri" w:eastAsia="Calibri" w:hAnsi="Calibri"/>
      <w:spacing w:val="6"/>
      <w:sz w:val="22"/>
      <w:szCs w:val="22"/>
    </w:rPr>
  </w:style>
  <w:style w:type="paragraph" w:customStyle="1" w:styleId="231">
    <w:name w:val="Основной текст (23)"/>
    <w:basedOn w:val="a3"/>
    <w:link w:val="230"/>
    <w:uiPriority w:val="99"/>
    <w:rsid w:val="007C1B39"/>
    <w:pPr>
      <w:shd w:val="clear" w:color="auto" w:fill="FFFFFF"/>
      <w:spacing w:line="240" w:lineRule="atLeast"/>
    </w:pPr>
    <w:rPr>
      <w:rFonts w:ascii="Calibri" w:eastAsia="Calibri" w:hAnsi="Calibri"/>
      <w:noProof/>
    </w:rPr>
  </w:style>
  <w:style w:type="character" w:customStyle="1" w:styleId="3a">
    <w:name w:val="Основной текст (3)"/>
    <w:uiPriority w:val="99"/>
    <w:rsid w:val="007C1B39"/>
    <w:rPr>
      <w:rFonts w:ascii="Times New Roman" w:hAnsi="Times New Roman" w:cs="Times New Roman"/>
      <w:spacing w:val="9"/>
      <w:sz w:val="24"/>
      <w:szCs w:val="24"/>
      <w:shd w:val="clear" w:color="auto" w:fill="FFFFFF"/>
    </w:rPr>
  </w:style>
  <w:style w:type="character" w:customStyle="1" w:styleId="172">
    <w:name w:val="Основной текст (17)"/>
    <w:uiPriority w:val="99"/>
    <w:rsid w:val="007C1B39"/>
    <w:rPr>
      <w:rFonts w:ascii="Times New Roman" w:hAnsi="Times New Roman" w:cs="Times New Roman"/>
      <w:spacing w:val="4"/>
      <w:sz w:val="25"/>
      <w:szCs w:val="25"/>
      <w:shd w:val="clear" w:color="auto" w:fill="FFFFFF"/>
    </w:rPr>
  </w:style>
  <w:style w:type="character" w:customStyle="1" w:styleId="321">
    <w:name w:val="Основной текст (3)2"/>
    <w:uiPriority w:val="99"/>
    <w:rsid w:val="007C1B39"/>
    <w:rPr>
      <w:rFonts w:ascii="Times New Roman" w:hAnsi="Times New Roman" w:cs="Times New Roman"/>
      <w:spacing w:val="9"/>
      <w:sz w:val="24"/>
      <w:szCs w:val="24"/>
      <w:shd w:val="clear" w:color="auto" w:fill="FFFFFF"/>
    </w:rPr>
  </w:style>
  <w:style w:type="character" w:customStyle="1" w:styleId="afff6">
    <w:name w:val="Основной текст_"/>
    <w:link w:val="1a"/>
    <w:rsid w:val="007C1B39"/>
    <w:rPr>
      <w:spacing w:val="7"/>
      <w:sz w:val="24"/>
      <w:szCs w:val="24"/>
      <w:shd w:val="clear" w:color="auto" w:fill="FFFFFF"/>
    </w:rPr>
  </w:style>
  <w:style w:type="paragraph" w:customStyle="1" w:styleId="1a">
    <w:name w:val="Основной текст1"/>
    <w:basedOn w:val="a3"/>
    <w:link w:val="afff6"/>
    <w:rsid w:val="007C1B39"/>
    <w:pPr>
      <w:shd w:val="clear" w:color="auto" w:fill="FFFFFF"/>
      <w:spacing w:line="0" w:lineRule="atLeast"/>
      <w:jc w:val="right"/>
    </w:pPr>
    <w:rPr>
      <w:rFonts w:ascii="Calibri" w:eastAsia="Calibri" w:hAnsi="Calibri"/>
      <w:spacing w:val="7"/>
    </w:rPr>
  </w:style>
  <w:style w:type="character" w:customStyle="1" w:styleId="FontStyle20">
    <w:name w:val="Font Style20"/>
    <w:uiPriority w:val="99"/>
    <w:rsid w:val="007C1B39"/>
    <w:rPr>
      <w:rFonts w:ascii="Times New Roman" w:hAnsi="Times New Roman" w:cs="Times New Roman" w:hint="default"/>
      <w:b/>
      <w:bCs/>
      <w:sz w:val="26"/>
      <w:szCs w:val="26"/>
    </w:rPr>
  </w:style>
  <w:style w:type="paragraph" w:customStyle="1" w:styleId="43">
    <w:name w:val="Знак4"/>
    <w:basedOn w:val="a3"/>
    <w:rsid w:val="007C1B39"/>
    <w:pPr>
      <w:spacing w:after="160" w:line="240" w:lineRule="exact"/>
    </w:pPr>
    <w:rPr>
      <w:rFonts w:ascii="Verdana" w:hAnsi="Verdana"/>
      <w:lang w:val="en-US" w:eastAsia="en-US"/>
    </w:rPr>
  </w:style>
  <w:style w:type="paragraph" w:customStyle="1" w:styleId="44">
    <w:name w:val="Знак4"/>
    <w:basedOn w:val="a3"/>
    <w:rsid w:val="00445889"/>
    <w:pPr>
      <w:spacing w:after="160" w:line="240" w:lineRule="exact"/>
    </w:pPr>
    <w:rPr>
      <w:rFonts w:ascii="Verdana" w:hAnsi="Verdana"/>
      <w:lang w:val="en-US" w:eastAsia="en-US"/>
    </w:rPr>
  </w:style>
  <w:style w:type="paragraph" w:customStyle="1" w:styleId="45">
    <w:name w:val="Знак4"/>
    <w:basedOn w:val="a3"/>
    <w:rsid w:val="00F42B33"/>
    <w:pPr>
      <w:spacing w:after="160" w:line="240" w:lineRule="exact"/>
    </w:pPr>
    <w:rPr>
      <w:rFonts w:ascii="Verdana" w:hAnsi="Verdana"/>
      <w:lang w:val="en-US" w:eastAsia="en-US"/>
    </w:rPr>
  </w:style>
  <w:style w:type="paragraph" w:customStyle="1" w:styleId="46">
    <w:name w:val="Знак4"/>
    <w:basedOn w:val="a3"/>
    <w:rsid w:val="0043210B"/>
    <w:pPr>
      <w:spacing w:after="160" w:line="240" w:lineRule="exact"/>
    </w:pPr>
    <w:rPr>
      <w:rFonts w:ascii="Verdana" w:hAnsi="Verdana"/>
      <w:lang w:val="en-US" w:eastAsia="en-US"/>
    </w:rPr>
  </w:style>
  <w:style w:type="paragraph" w:styleId="afff7">
    <w:name w:val="Revision"/>
    <w:hidden/>
    <w:uiPriority w:val="99"/>
    <w:semiHidden/>
    <w:rsid w:val="00AA6A2F"/>
    <w:rPr>
      <w:rFonts w:ascii="Times New Roman" w:eastAsia="Times New Roman" w:hAnsi="Times New Roman"/>
      <w:sz w:val="24"/>
      <w:szCs w:val="24"/>
    </w:rPr>
  </w:style>
  <w:style w:type="paragraph" w:customStyle="1" w:styleId="47">
    <w:name w:val="Знак4"/>
    <w:basedOn w:val="a3"/>
    <w:rsid w:val="00554ECA"/>
    <w:pPr>
      <w:spacing w:after="160" w:line="240" w:lineRule="exact"/>
    </w:pPr>
    <w:rPr>
      <w:rFonts w:ascii="Verdana" w:hAnsi="Verdana"/>
      <w:lang w:val="en-US" w:eastAsia="en-US"/>
    </w:rPr>
  </w:style>
  <w:style w:type="paragraph" w:customStyle="1" w:styleId="48">
    <w:name w:val="Знак4"/>
    <w:basedOn w:val="a3"/>
    <w:rsid w:val="00CF355A"/>
    <w:pPr>
      <w:spacing w:after="160" w:line="240" w:lineRule="exact"/>
    </w:pPr>
    <w:rPr>
      <w:rFonts w:ascii="Verdana" w:hAnsi="Verdana"/>
      <w:lang w:val="en-US" w:eastAsia="en-US"/>
    </w:rPr>
  </w:style>
  <w:style w:type="paragraph" w:customStyle="1" w:styleId="49">
    <w:name w:val="Знак4"/>
    <w:basedOn w:val="a3"/>
    <w:rsid w:val="002A268B"/>
    <w:pPr>
      <w:spacing w:after="160" w:line="240" w:lineRule="exact"/>
    </w:pPr>
    <w:rPr>
      <w:rFonts w:ascii="Verdana" w:hAnsi="Verdana"/>
      <w:lang w:val="en-US" w:eastAsia="en-US"/>
    </w:rPr>
  </w:style>
  <w:style w:type="paragraph" w:customStyle="1" w:styleId="afff8">
    <w:name w:val="Стиль"/>
    <w:rsid w:val="001D524C"/>
    <w:pPr>
      <w:widowControl w:val="0"/>
      <w:autoSpaceDE w:val="0"/>
      <w:autoSpaceDN w:val="0"/>
      <w:adjustRightInd w:val="0"/>
    </w:pPr>
    <w:rPr>
      <w:rFonts w:ascii="Times New Roman" w:eastAsia="Times New Roman" w:hAnsi="Times New Roman"/>
      <w:sz w:val="24"/>
      <w:szCs w:val="24"/>
    </w:rPr>
  </w:style>
  <w:style w:type="paragraph" w:customStyle="1" w:styleId="4a">
    <w:name w:val="Знак4"/>
    <w:basedOn w:val="a3"/>
    <w:rsid w:val="004F41CA"/>
    <w:pPr>
      <w:spacing w:after="160" w:line="240" w:lineRule="exact"/>
    </w:pPr>
    <w:rPr>
      <w:rFonts w:ascii="Verdana" w:hAnsi="Verdana"/>
      <w:lang w:val="en-US" w:eastAsia="en-US"/>
    </w:rPr>
  </w:style>
  <w:style w:type="paragraph" w:customStyle="1" w:styleId="4b">
    <w:name w:val="Знак4"/>
    <w:basedOn w:val="a3"/>
    <w:rsid w:val="0036723B"/>
    <w:pPr>
      <w:spacing w:after="160" w:line="240" w:lineRule="exact"/>
    </w:pPr>
    <w:rPr>
      <w:rFonts w:ascii="Verdana" w:hAnsi="Verdana"/>
      <w:lang w:val="en-US" w:eastAsia="en-US"/>
    </w:rPr>
  </w:style>
  <w:style w:type="paragraph" w:customStyle="1" w:styleId="4c">
    <w:name w:val="Знак4"/>
    <w:basedOn w:val="a3"/>
    <w:rsid w:val="005D350C"/>
    <w:pPr>
      <w:spacing w:after="160" w:line="240" w:lineRule="exact"/>
    </w:pPr>
    <w:rPr>
      <w:rFonts w:ascii="Verdana" w:hAnsi="Verdana"/>
      <w:lang w:val="en-US" w:eastAsia="en-US"/>
    </w:rPr>
  </w:style>
  <w:style w:type="character" w:customStyle="1" w:styleId="apple-converted-space">
    <w:name w:val="apple-converted-space"/>
    <w:basedOn w:val="a4"/>
    <w:rsid w:val="00F3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331">
      <w:bodyDiv w:val="1"/>
      <w:marLeft w:val="0"/>
      <w:marRight w:val="0"/>
      <w:marTop w:val="0"/>
      <w:marBottom w:val="0"/>
      <w:divBdr>
        <w:top w:val="none" w:sz="0" w:space="0" w:color="auto"/>
        <w:left w:val="none" w:sz="0" w:space="0" w:color="auto"/>
        <w:bottom w:val="none" w:sz="0" w:space="0" w:color="auto"/>
        <w:right w:val="none" w:sz="0" w:space="0" w:color="auto"/>
      </w:divBdr>
    </w:div>
    <w:div w:id="226885781">
      <w:bodyDiv w:val="1"/>
      <w:marLeft w:val="0"/>
      <w:marRight w:val="0"/>
      <w:marTop w:val="0"/>
      <w:marBottom w:val="0"/>
      <w:divBdr>
        <w:top w:val="none" w:sz="0" w:space="0" w:color="auto"/>
        <w:left w:val="none" w:sz="0" w:space="0" w:color="auto"/>
        <w:bottom w:val="none" w:sz="0" w:space="0" w:color="auto"/>
        <w:right w:val="none" w:sz="0" w:space="0" w:color="auto"/>
      </w:divBdr>
    </w:div>
    <w:div w:id="438381147">
      <w:bodyDiv w:val="1"/>
      <w:marLeft w:val="0"/>
      <w:marRight w:val="0"/>
      <w:marTop w:val="0"/>
      <w:marBottom w:val="0"/>
      <w:divBdr>
        <w:top w:val="none" w:sz="0" w:space="0" w:color="auto"/>
        <w:left w:val="none" w:sz="0" w:space="0" w:color="auto"/>
        <w:bottom w:val="none" w:sz="0" w:space="0" w:color="auto"/>
        <w:right w:val="none" w:sz="0" w:space="0" w:color="auto"/>
      </w:divBdr>
    </w:div>
    <w:div w:id="582182543">
      <w:bodyDiv w:val="1"/>
      <w:marLeft w:val="0"/>
      <w:marRight w:val="0"/>
      <w:marTop w:val="0"/>
      <w:marBottom w:val="0"/>
      <w:divBdr>
        <w:top w:val="none" w:sz="0" w:space="0" w:color="auto"/>
        <w:left w:val="none" w:sz="0" w:space="0" w:color="auto"/>
        <w:bottom w:val="none" w:sz="0" w:space="0" w:color="auto"/>
        <w:right w:val="none" w:sz="0" w:space="0" w:color="auto"/>
      </w:divBdr>
    </w:div>
    <w:div w:id="655232218">
      <w:bodyDiv w:val="1"/>
      <w:marLeft w:val="0"/>
      <w:marRight w:val="0"/>
      <w:marTop w:val="0"/>
      <w:marBottom w:val="0"/>
      <w:divBdr>
        <w:top w:val="none" w:sz="0" w:space="0" w:color="auto"/>
        <w:left w:val="none" w:sz="0" w:space="0" w:color="auto"/>
        <w:bottom w:val="none" w:sz="0" w:space="0" w:color="auto"/>
        <w:right w:val="none" w:sz="0" w:space="0" w:color="auto"/>
      </w:divBdr>
      <w:divsChild>
        <w:div w:id="123231226">
          <w:marLeft w:val="0"/>
          <w:marRight w:val="0"/>
          <w:marTop w:val="0"/>
          <w:marBottom w:val="0"/>
          <w:divBdr>
            <w:top w:val="none" w:sz="0" w:space="0" w:color="auto"/>
            <w:left w:val="none" w:sz="0" w:space="0" w:color="auto"/>
            <w:bottom w:val="none" w:sz="0" w:space="0" w:color="auto"/>
            <w:right w:val="none" w:sz="0" w:space="0" w:color="auto"/>
          </w:divBdr>
          <w:divsChild>
            <w:div w:id="331644090">
              <w:marLeft w:val="0"/>
              <w:marRight w:val="0"/>
              <w:marTop w:val="0"/>
              <w:marBottom w:val="0"/>
              <w:divBdr>
                <w:top w:val="none" w:sz="0" w:space="0" w:color="auto"/>
                <w:left w:val="none" w:sz="0" w:space="0" w:color="auto"/>
                <w:bottom w:val="none" w:sz="0" w:space="0" w:color="auto"/>
                <w:right w:val="none" w:sz="0" w:space="0" w:color="auto"/>
              </w:divBdr>
              <w:divsChild>
                <w:div w:id="19328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3424">
      <w:bodyDiv w:val="1"/>
      <w:marLeft w:val="0"/>
      <w:marRight w:val="0"/>
      <w:marTop w:val="0"/>
      <w:marBottom w:val="0"/>
      <w:divBdr>
        <w:top w:val="none" w:sz="0" w:space="0" w:color="auto"/>
        <w:left w:val="none" w:sz="0" w:space="0" w:color="auto"/>
        <w:bottom w:val="none" w:sz="0" w:space="0" w:color="auto"/>
        <w:right w:val="none" w:sz="0" w:space="0" w:color="auto"/>
      </w:divBdr>
    </w:div>
    <w:div w:id="779178495">
      <w:bodyDiv w:val="1"/>
      <w:marLeft w:val="0"/>
      <w:marRight w:val="0"/>
      <w:marTop w:val="0"/>
      <w:marBottom w:val="0"/>
      <w:divBdr>
        <w:top w:val="none" w:sz="0" w:space="0" w:color="auto"/>
        <w:left w:val="none" w:sz="0" w:space="0" w:color="auto"/>
        <w:bottom w:val="none" w:sz="0" w:space="0" w:color="auto"/>
        <w:right w:val="none" w:sz="0" w:space="0" w:color="auto"/>
      </w:divBdr>
    </w:div>
    <w:div w:id="961886388">
      <w:bodyDiv w:val="1"/>
      <w:marLeft w:val="0"/>
      <w:marRight w:val="0"/>
      <w:marTop w:val="0"/>
      <w:marBottom w:val="0"/>
      <w:divBdr>
        <w:top w:val="none" w:sz="0" w:space="0" w:color="auto"/>
        <w:left w:val="none" w:sz="0" w:space="0" w:color="auto"/>
        <w:bottom w:val="none" w:sz="0" w:space="0" w:color="auto"/>
        <w:right w:val="none" w:sz="0" w:space="0" w:color="auto"/>
      </w:divBdr>
    </w:div>
    <w:div w:id="1108819193">
      <w:bodyDiv w:val="1"/>
      <w:marLeft w:val="0"/>
      <w:marRight w:val="0"/>
      <w:marTop w:val="0"/>
      <w:marBottom w:val="0"/>
      <w:divBdr>
        <w:top w:val="none" w:sz="0" w:space="0" w:color="auto"/>
        <w:left w:val="none" w:sz="0" w:space="0" w:color="auto"/>
        <w:bottom w:val="none" w:sz="0" w:space="0" w:color="auto"/>
        <w:right w:val="none" w:sz="0" w:space="0" w:color="auto"/>
      </w:divBdr>
      <w:divsChild>
        <w:div w:id="1847939056">
          <w:marLeft w:val="0"/>
          <w:marRight w:val="0"/>
          <w:marTop w:val="0"/>
          <w:marBottom w:val="0"/>
          <w:divBdr>
            <w:top w:val="none" w:sz="0" w:space="0" w:color="auto"/>
            <w:left w:val="none" w:sz="0" w:space="0" w:color="auto"/>
            <w:bottom w:val="none" w:sz="0" w:space="0" w:color="auto"/>
            <w:right w:val="none" w:sz="0" w:space="0" w:color="auto"/>
          </w:divBdr>
          <w:divsChild>
            <w:div w:id="1291011333">
              <w:marLeft w:val="0"/>
              <w:marRight w:val="0"/>
              <w:marTop w:val="0"/>
              <w:marBottom w:val="150"/>
              <w:divBdr>
                <w:top w:val="single" w:sz="2" w:space="0" w:color="808080"/>
                <w:left w:val="single" w:sz="2" w:space="0" w:color="808080"/>
                <w:bottom w:val="single" w:sz="2" w:space="0" w:color="808080"/>
                <w:right w:val="single" w:sz="2" w:space="0" w:color="808080"/>
              </w:divBdr>
              <w:divsChild>
                <w:div w:id="303195505">
                  <w:marLeft w:val="0"/>
                  <w:marRight w:val="0"/>
                  <w:marTop w:val="0"/>
                  <w:marBottom w:val="0"/>
                  <w:divBdr>
                    <w:top w:val="none" w:sz="0" w:space="0" w:color="auto"/>
                    <w:left w:val="none" w:sz="0" w:space="0" w:color="auto"/>
                    <w:bottom w:val="none" w:sz="0" w:space="0" w:color="auto"/>
                    <w:right w:val="none" w:sz="0" w:space="0" w:color="auto"/>
                  </w:divBdr>
                  <w:divsChild>
                    <w:div w:id="1012221710">
                      <w:marLeft w:val="240"/>
                      <w:marRight w:val="0"/>
                      <w:marTop w:val="270"/>
                      <w:marBottom w:val="0"/>
                      <w:divBdr>
                        <w:top w:val="none" w:sz="0" w:space="0" w:color="auto"/>
                        <w:left w:val="none" w:sz="0" w:space="0" w:color="auto"/>
                        <w:bottom w:val="none" w:sz="0" w:space="0" w:color="auto"/>
                        <w:right w:val="none" w:sz="0" w:space="0" w:color="auto"/>
                      </w:divBdr>
                      <w:divsChild>
                        <w:div w:id="1670402912">
                          <w:marLeft w:val="0"/>
                          <w:marRight w:val="0"/>
                          <w:marTop w:val="0"/>
                          <w:marBottom w:val="0"/>
                          <w:divBdr>
                            <w:top w:val="none" w:sz="0" w:space="0" w:color="auto"/>
                            <w:left w:val="none" w:sz="0" w:space="0" w:color="auto"/>
                            <w:bottom w:val="none" w:sz="0" w:space="0" w:color="auto"/>
                            <w:right w:val="none" w:sz="0" w:space="0" w:color="auto"/>
                          </w:divBdr>
                          <w:divsChild>
                            <w:div w:id="15585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56228">
      <w:bodyDiv w:val="1"/>
      <w:marLeft w:val="0"/>
      <w:marRight w:val="0"/>
      <w:marTop w:val="0"/>
      <w:marBottom w:val="0"/>
      <w:divBdr>
        <w:top w:val="none" w:sz="0" w:space="0" w:color="auto"/>
        <w:left w:val="none" w:sz="0" w:space="0" w:color="auto"/>
        <w:bottom w:val="none" w:sz="0" w:space="0" w:color="auto"/>
        <w:right w:val="none" w:sz="0" w:space="0" w:color="auto"/>
      </w:divBdr>
    </w:div>
    <w:div w:id="1132939112">
      <w:bodyDiv w:val="1"/>
      <w:marLeft w:val="0"/>
      <w:marRight w:val="0"/>
      <w:marTop w:val="0"/>
      <w:marBottom w:val="0"/>
      <w:divBdr>
        <w:top w:val="none" w:sz="0" w:space="0" w:color="auto"/>
        <w:left w:val="none" w:sz="0" w:space="0" w:color="auto"/>
        <w:bottom w:val="none" w:sz="0" w:space="0" w:color="auto"/>
        <w:right w:val="none" w:sz="0" w:space="0" w:color="auto"/>
      </w:divBdr>
    </w:div>
    <w:div w:id="1153251444">
      <w:bodyDiv w:val="1"/>
      <w:marLeft w:val="0"/>
      <w:marRight w:val="0"/>
      <w:marTop w:val="0"/>
      <w:marBottom w:val="0"/>
      <w:divBdr>
        <w:top w:val="none" w:sz="0" w:space="0" w:color="auto"/>
        <w:left w:val="none" w:sz="0" w:space="0" w:color="auto"/>
        <w:bottom w:val="none" w:sz="0" w:space="0" w:color="auto"/>
        <w:right w:val="none" w:sz="0" w:space="0" w:color="auto"/>
      </w:divBdr>
      <w:divsChild>
        <w:div w:id="1988585753">
          <w:marLeft w:val="0"/>
          <w:marRight w:val="0"/>
          <w:marTop w:val="0"/>
          <w:marBottom w:val="0"/>
          <w:divBdr>
            <w:top w:val="none" w:sz="0" w:space="0" w:color="auto"/>
            <w:left w:val="none" w:sz="0" w:space="0" w:color="auto"/>
            <w:bottom w:val="none" w:sz="0" w:space="0" w:color="auto"/>
            <w:right w:val="none" w:sz="0" w:space="0" w:color="auto"/>
          </w:divBdr>
        </w:div>
        <w:div w:id="188833250">
          <w:marLeft w:val="0"/>
          <w:marRight w:val="0"/>
          <w:marTop w:val="0"/>
          <w:marBottom w:val="0"/>
          <w:divBdr>
            <w:top w:val="none" w:sz="0" w:space="0" w:color="auto"/>
            <w:left w:val="none" w:sz="0" w:space="0" w:color="auto"/>
            <w:bottom w:val="none" w:sz="0" w:space="0" w:color="auto"/>
            <w:right w:val="none" w:sz="0" w:space="0" w:color="auto"/>
          </w:divBdr>
        </w:div>
        <w:div w:id="993724521">
          <w:marLeft w:val="0"/>
          <w:marRight w:val="0"/>
          <w:marTop w:val="0"/>
          <w:marBottom w:val="0"/>
          <w:divBdr>
            <w:top w:val="none" w:sz="0" w:space="0" w:color="auto"/>
            <w:left w:val="none" w:sz="0" w:space="0" w:color="auto"/>
            <w:bottom w:val="none" w:sz="0" w:space="0" w:color="auto"/>
            <w:right w:val="none" w:sz="0" w:space="0" w:color="auto"/>
          </w:divBdr>
        </w:div>
        <w:div w:id="626010640">
          <w:marLeft w:val="0"/>
          <w:marRight w:val="0"/>
          <w:marTop w:val="0"/>
          <w:marBottom w:val="0"/>
          <w:divBdr>
            <w:top w:val="none" w:sz="0" w:space="0" w:color="auto"/>
            <w:left w:val="none" w:sz="0" w:space="0" w:color="auto"/>
            <w:bottom w:val="none" w:sz="0" w:space="0" w:color="auto"/>
            <w:right w:val="none" w:sz="0" w:space="0" w:color="auto"/>
          </w:divBdr>
        </w:div>
        <w:div w:id="1331173166">
          <w:marLeft w:val="0"/>
          <w:marRight w:val="0"/>
          <w:marTop w:val="0"/>
          <w:marBottom w:val="0"/>
          <w:divBdr>
            <w:top w:val="none" w:sz="0" w:space="0" w:color="auto"/>
            <w:left w:val="none" w:sz="0" w:space="0" w:color="auto"/>
            <w:bottom w:val="none" w:sz="0" w:space="0" w:color="auto"/>
            <w:right w:val="none" w:sz="0" w:space="0" w:color="auto"/>
          </w:divBdr>
        </w:div>
      </w:divsChild>
    </w:div>
    <w:div w:id="1563755158">
      <w:bodyDiv w:val="1"/>
      <w:marLeft w:val="0"/>
      <w:marRight w:val="0"/>
      <w:marTop w:val="0"/>
      <w:marBottom w:val="0"/>
      <w:divBdr>
        <w:top w:val="none" w:sz="0" w:space="0" w:color="auto"/>
        <w:left w:val="none" w:sz="0" w:space="0" w:color="auto"/>
        <w:bottom w:val="none" w:sz="0" w:space="0" w:color="auto"/>
        <w:right w:val="none" w:sz="0" w:space="0" w:color="auto"/>
      </w:divBdr>
      <w:divsChild>
        <w:div w:id="18288196">
          <w:marLeft w:val="0"/>
          <w:marRight w:val="0"/>
          <w:marTop w:val="0"/>
          <w:marBottom w:val="0"/>
          <w:divBdr>
            <w:top w:val="none" w:sz="0" w:space="0" w:color="auto"/>
            <w:left w:val="none" w:sz="0" w:space="0" w:color="auto"/>
            <w:bottom w:val="none" w:sz="0" w:space="0" w:color="auto"/>
            <w:right w:val="none" w:sz="0" w:space="0" w:color="auto"/>
          </w:divBdr>
          <w:divsChild>
            <w:div w:id="1445611415">
              <w:marLeft w:val="0"/>
              <w:marRight w:val="0"/>
              <w:marTop w:val="0"/>
              <w:marBottom w:val="0"/>
              <w:divBdr>
                <w:top w:val="none" w:sz="0" w:space="0" w:color="auto"/>
                <w:left w:val="none" w:sz="0" w:space="0" w:color="auto"/>
                <w:bottom w:val="none" w:sz="0" w:space="0" w:color="auto"/>
                <w:right w:val="none" w:sz="0" w:space="0" w:color="auto"/>
              </w:divBdr>
              <w:divsChild>
                <w:div w:id="1437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2908">
      <w:bodyDiv w:val="1"/>
      <w:marLeft w:val="0"/>
      <w:marRight w:val="0"/>
      <w:marTop w:val="0"/>
      <w:marBottom w:val="0"/>
      <w:divBdr>
        <w:top w:val="none" w:sz="0" w:space="0" w:color="auto"/>
        <w:left w:val="none" w:sz="0" w:space="0" w:color="auto"/>
        <w:bottom w:val="none" w:sz="0" w:space="0" w:color="auto"/>
        <w:right w:val="none" w:sz="0" w:space="0" w:color="auto"/>
      </w:divBdr>
    </w:div>
    <w:div w:id="1603997727">
      <w:bodyDiv w:val="1"/>
      <w:marLeft w:val="0"/>
      <w:marRight w:val="0"/>
      <w:marTop w:val="0"/>
      <w:marBottom w:val="0"/>
      <w:divBdr>
        <w:top w:val="none" w:sz="0" w:space="0" w:color="auto"/>
        <w:left w:val="none" w:sz="0" w:space="0" w:color="auto"/>
        <w:bottom w:val="none" w:sz="0" w:space="0" w:color="auto"/>
        <w:right w:val="none" w:sz="0" w:space="0" w:color="auto"/>
      </w:divBdr>
    </w:div>
    <w:div w:id="1607151950">
      <w:bodyDiv w:val="1"/>
      <w:marLeft w:val="0"/>
      <w:marRight w:val="0"/>
      <w:marTop w:val="0"/>
      <w:marBottom w:val="0"/>
      <w:divBdr>
        <w:top w:val="none" w:sz="0" w:space="0" w:color="auto"/>
        <w:left w:val="none" w:sz="0" w:space="0" w:color="auto"/>
        <w:bottom w:val="none" w:sz="0" w:space="0" w:color="auto"/>
        <w:right w:val="none" w:sz="0" w:space="0" w:color="auto"/>
      </w:divBdr>
      <w:divsChild>
        <w:div w:id="1087532923">
          <w:marLeft w:val="0"/>
          <w:marRight w:val="0"/>
          <w:marTop w:val="0"/>
          <w:marBottom w:val="0"/>
          <w:divBdr>
            <w:top w:val="none" w:sz="0" w:space="0" w:color="auto"/>
            <w:left w:val="none" w:sz="0" w:space="0" w:color="auto"/>
            <w:bottom w:val="none" w:sz="0" w:space="0" w:color="auto"/>
            <w:right w:val="none" w:sz="0" w:space="0" w:color="auto"/>
          </w:divBdr>
          <w:divsChild>
            <w:div w:id="1969240440">
              <w:marLeft w:val="0"/>
              <w:marRight w:val="0"/>
              <w:marTop w:val="0"/>
              <w:marBottom w:val="0"/>
              <w:divBdr>
                <w:top w:val="none" w:sz="0" w:space="0" w:color="auto"/>
                <w:left w:val="none" w:sz="0" w:space="0" w:color="auto"/>
                <w:bottom w:val="none" w:sz="0" w:space="0" w:color="auto"/>
                <w:right w:val="none" w:sz="0" w:space="0" w:color="auto"/>
              </w:divBdr>
              <w:divsChild>
                <w:div w:id="18005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4887">
      <w:bodyDiv w:val="1"/>
      <w:marLeft w:val="0"/>
      <w:marRight w:val="0"/>
      <w:marTop w:val="0"/>
      <w:marBottom w:val="0"/>
      <w:divBdr>
        <w:top w:val="none" w:sz="0" w:space="0" w:color="auto"/>
        <w:left w:val="none" w:sz="0" w:space="0" w:color="auto"/>
        <w:bottom w:val="none" w:sz="0" w:space="0" w:color="auto"/>
        <w:right w:val="none" w:sz="0" w:space="0" w:color="auto"/>
      </w:divBdr>
      <w:divsChild>
        <w:div w:id="1285771776">
          <w:marLeft w:val="0"/>
          <w:marRight w:val="0"/>
          <w:marTop w:val="0"/>
          <w:marBottom w:val="0"/>
          <w:divBdr>
            <w:top w:val="none" w:sz="0" w:space="0" w:color="auto"/>
            <w:left w:val="none" w:sz="0" w:space="0" w:color="auto"/>
            <w:bottom w:val="none" w:sz="0" w:space="0" w:color="auto"/>
            <w:right w:val="none" w:sz="0" w:space="0" w:color="auto"/>
          </w:divBdr>
          <w:divsChild>
            <w:div w:id="1336759911">
              <w:marLeft w:val="0"/>
              <w:marRight w:val="0"/>
              <w:marTop w:val="0"/>
              <w:marBottom w:val="0"/>
              <w:divBdr>
                <w:top w:val="none" w:sz="0" w:space="0" w:color="auto"/>
                <w:left w:val="none" w:sz="0" w:space="0" w:color="auto"/>
                <w:bottom w:val="none" w:sz="0" w:space="0" w:color="auto"/>
                <w:right w:val="none" w:sz="0" w:space="0" w:color="auto"/>
              </w:divBdr>
              <w:divsChild>
                <w:div w:id="7318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48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834493028">
      <w:bodyDiv w:val="1"/>
      <w:marLeft w:val="0"/>
      <w:marRight w:val="0"/>
      <w:marTop w:val="0"/>
      <w:marBottom w:val="0"/>
      <w:divBdr>
        <w:top w:val="none" w:sz="0" w:space="0" w:color="auto"/>
        <w:left w:val="none" w:sz="0" w:space="0" w:color="auto"/>
        <w:bottom w:val="none" w:sz="0" w:space="0" w:color="auto"/>
        <w:right w:val="none" w:sz="0" w:space="0" w:color="auto"/>
      </w:divBdr>
    </w:div>
    <w:div w:id="1865439890">
      <w:bodyDiv w:val="1"/>
      <w:marLeft w:val="0"/>
      <w:marRight w:val="0"/>
      <w:marTop w:val="0"/>
      <w:marBottom w:val="0"/>
      <w:divBdr>
        <w:top w:val="none" w:sz="0" w:space="0" w:color="auto"/>
        <w:left w:val="none" w:sz="0" w:space="0" w:color="auto"/>
        <w:bottom w:val="none" w:sz="0" w:space="0" w:color="auto"/>
        <w:right w:val="none" w:sz="0" w:space="0" w:color="auto"/>
      </w:divBdr>
      <w:divsChild>
        <w:div w:id="981734901">
          <w:marLeft w:val="0"/>
          <w:marRight w:val="0"/>
          <w:marTop w:val="0"/>
          <w:marBottom w:val="0"/>
          <w:divBdr>
            <w:top w:val="none" w:sz="0" w:space="0" w:color="auto"/>
            <w:left w:val="none" w:sz="0" w:space="0" w:color="auto"/>
            <w:bottom w:val="none" w:sz="0" w:space="0" w:color="auto"/>
            <w:right w:val="none" w:sz="0" w:space="0" w:color="auto"/>
          </w:divBdr>
          <w:divsChild>
            <w:div w:id="57021299">
              <w:marLeft w:val="0"/>
              <w:marRight w:val="0"/>
              <w:marTop w:val="0"/>
              <w:marBottom w:val="0"/>
              <w:divBdr>
                <w:top w:val="none" w:sz="0" w:space="0" w:color="auto"/>
                <w:left w:val="none" w:sz="0" w:space="0" w:color="auto"/>
                <w:bottom w:val="none" w:sz="0" w:space="0" w:color="auto"/>
                <w:right w:val="none" w:sz="0" w:space="0" w:color="auto"/>
              </w:divBdr>
              <w:divsChild>
                <w:div w:id="8486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454">
      <w:bodyDiv w:val="1"/>
      <w:marLeft w:val="0"/>
      <w:marRight w:val="0"/>
      <w:marTop w:val="0"/>
      <w:marBottom w:val="0"/>
      <w:divBdr>
        <w:top w:val="none" w:sz="0" w:space="0" w:color="auto"/>
        <w:left w:val="none" w:sz="0" w:space="0" w:color="auto"/>
        <w:bottom w:val="none" w:sz="0" w:space="0" w:color="auto"/>
        <w:right w:val="none" w:sz="0" w:space="0" w:color="auto"/>
      </w:divBdr>
    </w:div>
    <w:div w:id="1958566405">
      <w:bodyDiv w:val="1"/>
      <w:marLeft w:val="0"/>
      <w:marRight w:val="0"/>
      <w:marTop w:val="0"/>
      <w:marBottom w:val="0"/>
      <w:divBdr>
        <w:top w:val="none" w:sz="0" w:space="0" w:color="auto"/>
        <w:left w:val="none" w:sz="0" w:space="0" w:color="auto"/>
        <w:bottom w:val="none" w:sz="0" w:space="0" w:color="auto"/>
        <w:right w:val="none" w:sz="0" w:space="0" w:color="auto"/>
      </w:divBdr>
    </w:div>
    <w:div w:id="21218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Low\Content.IE5\PYMNDYCR\&#1082;&#1086;&#1085;&#1090;&#1088;&#1072;&#1082;&#1090;%2520&#1082;&#1088;&#1072;&#1089;&#1085;&#1086;&#1076;&#1072;&#1088;%5b1%5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6EB7-3538-4F80-81D8-B677AF87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контракт%20краснодар[1].dot</Template>
  <TotalTime>10</TotalTime>
  <Pages>21</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52503</CharactersWithSpaces>
  <SharedDoc>false</SharedDoc>
  <HLinks>
    <vt:vector size="6" baseType="variant">
      <vt:variant>
        <vt:i4>2162697</vt:i4>
      </vt:variant>
      <vt:variant>
        <vt:i4>0</vt:i4>
      </vt:variant>
      <vt:variant>
        <vt:i4>0</vt:i4>
      </vt:variant>
      <vt:variant>
        <vt:i4>5</vt:i4>
      </vt:variant>
      <vt:variant>
        <vt:lpwstr>mailto:ptoguov@mail.ru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2014-11-27T09:57:00Z</cp:lastPrinted>
  <dcterms:created xsi:type="dcterms:W3CDTF">2015-01-16T06:09:00Z</dcterms:created>
  <dcterms:modified xsi:type="dcterms:W3CDTF">2015-01-25T12:35:00Z</dcterms:modified>
</cp:coreProperties>
</file>