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0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3"/>
        <w:gridCol w:w="1792"/>
        <w:gridCol w:w="708"/>
        <w:gridCol w:w="851"/>
        <w:gridCol w:w="1134"/>
        <w:gridCol w:w="1559"/>
        <w:gridCol w:w="2410"/>
        <w:gridCol w:w="1134"/>
        <w:gridCol w:w="992"/>
        <w:gridCol w:w="1276"/>
        <w:gridCol w:w="1134"/>
        <w:gridCol w:w="1276"/>
        <w:tblGridChange w:id="0">
          <w:tblGrid>
            <w:gridCol w:w="443"/>
            <w:gridCol w:w="1792"/>
            <w:gridCol w:w="708"/>
            <w:gridCol w:w="851"/>
            <w:gridCol w:w="1134"/>
            <w:gridCol w:w="1559"/>
            <w:gridCol w:w="2410"/>
            <w:gridCol w:w="1134"/>
            <w:gridCol w:w="992"/>
            <w:gridCol w:w="1276"/>
            <w:gridCol w:w="1134"/>
            <w:gridCol w:w="1276"/>
          </w:tblGrid>
        </w:tblGridChange>
      </w:tblGrid>
      <w:tr>
        <w:tc>
          <w:tcPr>
            <w:gridSpan w:val="12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1.1 Потолочные работы в ванной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Наименование строительного материала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Ед. измерения стр. мат.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Кол-во ед-ц стр. мат.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Стоимость одной ед-цы измерения строительного материала (рублей)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Сумма стоимости строительного материала (рублей)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Наименование строительной работы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Ед-ца измерения объема строительных работ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Кол-во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единиц измерения объема строительных работ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Стоимость одной ед-цы строительных работ (рублей)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Сумма стоимости одного вида работ (рублей)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Общая сумма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(рублей)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highlight w:val="white"/>
                <w:rtl w:val="0"/>
              </w:rPr>
              <w:t xml:space="preserve">Пластиковые панели 3000х375х10 мм, (Россия)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штук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800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highlight w:val="white"/>
                <w:rtl w:val="0"/>
              </w:rPr>
              <w:t xml:space="preserve">Очистка потолка ванной от побелки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1"/>
                <w:szCs w:val="21"/>
                <w:highlight w:val="white"/>
                <w:rtl w:val="0"/>
              </w:rPr>
              <w:t xml:space="preserve">м²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2.75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90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247.50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Плинтус пластиковый потолочный 3000х10 мм, (Россия)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штук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highlight w:val="white"/>
                <w:rtl w:val="0"/>
              </w:rPr>
              <w:t xml:space="preserve">Установка пластиковых панелей и плинтусов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222222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1"/>
                <w:szCs w:val="21"/>
                <w:highlight w:val="white"/>
                <w:rtl w:val="0"/>
              </w:rPr>
              <w:t xml:space="preserve">м²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2.75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270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607.50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highlight w:val="white"/>
                <w:rtl w:val="0"/>
              </w:rPr>
              <w:t xml:space="preserve">Профиль потолочный, П-образный (Германия)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штук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color w:val="222222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highlight w:val="white"/>
                <w:rtl w:val="0"/>
              </w:rPr>
              <w:t xml:space="preserve">Профиль потолочный 60х27, 4м, (Германия)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штук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120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color w:val="222222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2.055</w:t>
            </w:r>
          </w:p>
        </w:tc>
      </w:tr>
      <w:tr>
        <w:tc>
          <w:tcPr>
            <w:gridSpan w:val="12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1.2 Отделка стен в ванной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Наименование строительного материала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Ед. измерения стр. мат.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Кол-во ед-ц стр. мат.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Стоимость одной ед-цы измерения строительного материала (рублей)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Сумма стоимости строительного материала (рублей)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Наименование строительной работы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Ед-ца измерения объема строительных работ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Кол-во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единиц измерения объема строительных работ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Стоимость одной ед-цы строительных работ (рублей)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Сумма стоимости одного вида работ (рублей)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Общая сумма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(рублей)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highlight w:val="white"/>
                <w:rtl w:val="0"/>
              </w:rPr>
              <w:t xml:space="preserve">Штукатурка (Россия)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highlight w:val="white"/>
                <w:rtl w:val="0"/>
              </w:rPr>
              <w:t xml:space="preserve">Мешок, 25 кг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110</w:t>
            </w:r>
          </w:p>
        </w:tc>
        <w:tc>
          <w:tcPr>
            <w:tcBorders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Демонтаж плитки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color w:val="222222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1"/>
                <w:szCs w:val="21"/>
                <w:highlight w:val="white"/>
                <w:rtl w:val="0"/>
              </w:rPr>
              <w:t xml:space="preserve">м²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15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250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3750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Шпатлевка (Германия)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Мешок, 18 кг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250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250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highlight w:val="white"/>
                <w:rtl w:val="0"/>
              </w:rPr>
              <w:t xml:space="preserve">Шпатлевка стен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highlight w:val="white"/>
                <w:rtl w:val="0"/>
              </w:rPr>
              <w:t xml:space="preserve">Укладка ново плитки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color w:val="222222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1"/>
                <w:szCs w:val="21"/>
                <w:highlight w:val="white"/>
                <w:rtl w:val="0"/>
              </w:rPr>
              <w:t xml:space="preserve">м²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color w:val="222222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color w:val="222222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1"/>
                <w:szCs w:val="21"/>
                <w:highlight w:val="white"/>
                <w:rtl w:val="0"/>
              </w:rPr>
              <w:t xml:space="preserve">м²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200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3000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10500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Плиточный клей Универсальный (Россия)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Мешок, 25 кг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155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155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color w:val="222222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Плитка 20х30 см, (Россия)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м?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410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6150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color w:val="222222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Затирка для плиточных швов (Россия)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Мешок, 2 кг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80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160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color w:val="222222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Крестики под плитку (Россия)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Упаковка, 200 шт.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color w:val="222222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23.950</w:t>
            </w:r>
          </w:p>
        </w:tc>
      </w:tr>
      <w:tr>
        <w:tc>
          <w:tcPr>
            <w:gridSpan w:val="12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 Укладка пола в ванной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Наименование строительного материала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Ед. измерения стр. мат.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Кол-во ед-ц стр. мат.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Стоимость одной ед-цы измерения строительного материала (рублей)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Сумма стоимости строительного материала (рублей)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Наименование строительной работы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Ед-ца измерения объема строительных работ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Кол-во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единиц измерения объема строительных работ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Стоимость одной ед-цы строительных работ (рублей)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Сумма стоимости одного вида работ (рублей)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Общая сумма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(рублей)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Самовыравнивающаяся смесь на пол (Россия)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Пакет, 25 кг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300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300</w:t>
            </w:r>
          </w:p>
        </w:tc>
        <w:tc>
          <w:tcPr>
            <w:tcBorders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Демонтаж старой плитки</w:t>
            </w:r>
          </w:p>
        </w:tc>
        <w:tc>
          <w:tcPr>
            <w:tcBorders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1"/>
                <w:szCs w:val="21"/>
                <w:highlight w:val="white"/>
                <w:rtl w:val="0"/>
              </w:rPr>
              <w:t xml:space="preserve">м²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2,25</w:t>
            </w:r>
          </w:p>
        </w:tc>
        <w:tc>
          <w:tcPr>
            <w:tcBorders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200</w:t>
            </w:r>
          </w:p>
        </w:tc>
        <w:tc>
          <w:tcPr>
            <w:tcBorders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450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Плиточный клей Универсальный (Россия)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Мешок, 25 кг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290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290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Приготовление раствора пол стяжку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1"/>
                <w:szCs w:val="21"/>
                <w:highlight w:val="white"/>
                <w:rtl w:val="0"/>
              </w:rPr>
              <w:t xml:space="preserve">м²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1750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1750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Напольная плитка (Италия)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м?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600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1800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Выравнивание стяжкой не более 6 мм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1"/>
                <w:szCs w:val="21"/>
                <w:highlight w:val="white"/>
                <w:rtl w:val="0"/>
              </w:rPr>
              <w:t xml:space="preserve">м²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2,25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500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1125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Затирка для плиточных швов (Россия)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Мешок, 25 кг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250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250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highlight w:val="white"/>
                <w:rtl w:val="0"/>
              </w:rPr>
              <w:t xml:space="preserve">Укладка новой плитки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color w:val="222222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1"/>
                <w:szCs w:val="21"/>
                <w:highlight w:val="white"/>
                <w:rtl w:val="0"/>
              </w:rPr>
              <w:t xml:space="preserve">м²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2.25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800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1800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7.765</w:t>
            </w:r>
          </w:p>
        </w:tc>
      </w:tr>
      <w:tr>
        <w:tc>
          <w:tcPr>
            <w:gridSpan w:val="12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1.4 Установка сантехники в ванной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Наименование строительного материала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Ед. измерения стр. мат.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Кол-во ед-ц стр. мат.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Стоимость одной ед-цы измерения строительного материала (рублей)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Сумма стоимости строительного материала (рублей)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Наименование строительной работы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Ед-ца измерения объема строительных работ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Кол-во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единиц измерения объема строительных работ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Стоимость одной ед-цы строительных работ (рублей)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Сумма стоимости одного вида работ (рублей)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Общая сумма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(рублей)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Ванна 1500х500х650 мм, (Испания)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Штук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9550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9550</w:t>
            </w:r>
          </w:p>
        </w:tc>
        <w:tc>
          <w:tcPr>
            <w:tcBorders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Демонтаж ванны</w:t>
            </w:r>
          </w:p>
        </w:tc>
        <w:tc>
          <w:tcPr>
            <w:tcBorders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Штук</w:t>
            </w:r>
          </w:p>
        </w:tc>
        <w:tc>
          <w:tcPr>
            <w:tcBorders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750</w:t>
            </w:r>
          </w:p>
        </w:tc>
        <w:tc>
          <w:tcPr>
            <w:tcBorders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750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Раковина 600х590 мм, (Россия)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Штук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3000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3000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Демонтаж раковины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Штук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450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450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Пъедестал (Россия)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Штук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2000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2000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Монтаж новой ванны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Штук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1900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1900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Смеситель (Италия)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Штук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3550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3550</w:t>
            </w:r>
          </w:p>
        </w:tc>
        <w:tc>
          <w:tcPr>
            <w:tcBorders>
              <w:top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Монтаж раковины и монтаж пъедестала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highlight w:val="white"/>
                <w:rtl w:val="0"/>
              </w:rPr>
              <w:t xml:space="preserve">Монтаж душевого смесителя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Штук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Штук</w:t>
            </w:r>
          </w:p>
        </w:tc>
        <w:tc>
          <w:tcPr>
            <w:tcBorders>
              <w:top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950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650</w:t>
            </w:r>
          </w:p>
        </w:tc>
        <w:tc>
          <w:tcPr>
            <w:tcBorders>
              <w:top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950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650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22.800</w:t>
            </w:r>
          </w:p>
        </w:tc>
      </w:tr>
      <w:tr>
        <w:tc>
          <w:tcPr>
            <w:gridSpan w:val="12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1.5 Проводка коммуникаций в ванной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Наименование строительного материала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Ед. измерения стр. мат.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Кол-во ед-ц стр. мат.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Стоимость одной ед-цы измерения строительного материала (рублей)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Сумма стоимости строительного материала (рублей)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Наименование строительной работы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Ед-ца измерения объема строительных работ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Кол-во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единиц измерения объема строительных работ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Стоимость одной ед-цы строительных работ (рублей)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Сумма стоимости одного вида работ (рублей)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Общая сумма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(рублей)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Водопроводные трубы полипропиленовые (Россия)4 30 120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М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120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highlight w:val="white"/>
                <w:rtl w:val="0"/>
              </w:rPr>
              <w:t xml:space="preserve">Установка водопроводных труб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м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1200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4800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4.920</w:t>
            </w:r>
          </w:p>
        </w:tc>
      </w:tr>
      <w:tr>
        <w:tc>
          <w:tcPr>
            <w:gridSpan w:val="12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1.6 Проводка электрики в ванной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Наименование строительного материала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Ед. измерения стр. мат.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Кол-во ед-ц стр. мат.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Стоимость одной ед-цы измерения строительного материала (рублей)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Сумма стоимости строительного материала (рублей)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Наименование строительной работы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Ед-ца измерения объема строительных работ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Кол-во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единиц измерения объема строительных работ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Стоимость одной ед-цы строительных работ (рублей)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Сумма стоимости одного вида работ (рублей)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Общая сумма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(рублей)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Розетка (Испания)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Штук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170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340</w:t>
            </w:r>
          </w:p>
        </w:tc>
        <w:tc>
          <w:tcPr>
            <w:tcBorders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Монтаж розетки</w:t>
            </w:r>
          </w:p>
        </w:tc>
        <w:tc>
          <w:tcPr>
            <w:tcBorders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Штук</w:t>
            </w:r>
          </w:p>
        </w:tc>
        <w:tc>
          <w:tcPr>
            <w:tcBorders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150</w:t>
            </w:r>
          </w:p>
        </w:tc>
        <w:tc>
          <w:tcPr>
            <w:tcBorders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300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Выключатель (Россия)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Штук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150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Монтаж выключателя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Штук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Светильник точечный (Дания)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Штук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160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640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Монтаж точечных светильников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Штук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250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Электрический полотенцесушитель (Италия)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Штук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6500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6500</w:t>
            </w:r>
          </w:p>
        </w:tc>
        <w:tc>
          <w:tcPr>
            <w:tcBorders>
              <w:top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Монтаж полотенцесушителя</w:t>
            </w:r>
          </w:p>
        </w:tc>
        <w:tc>
          <w:tcPr>
            <w:tcBorders>
              <w:top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Штук</w:t>
            </w:r>
          </w:p>
        </w:tc>
        <w:tc>
          <w:tcPr>
            <w:tcBorders>
              <w:top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2100</w:t>
            </w:r>
          </w:p>
        </w:tc>
        <w:tc>
          <w:tcPr>
            <w:tcBorders>
              <w:top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2100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11.180</w:t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1.7 инструменты для проведения ремонта в ванной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№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Наименование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Ед. изм.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Количество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Стоимость 1 ед. изм.(руб.)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Суммарная стоимость(руб.)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Ведро пластмассовое 12 л, (Россия)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Штук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150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150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Лестница-стремянка 4 ступени, (Россия)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Штук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2000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2000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Линейка 70 см, (Россия)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Штук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60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60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Молоток (Россия)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Штук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200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200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Плиткорез (Италия)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Штук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750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750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Рулетка ударопрочная, 10 м, (Германия)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Штук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270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270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Скребок (Италия)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100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Шпатель зубчатый, (Россия)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Штук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105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105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Шпатель затирочный, резиновый, (Россия)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Штук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45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45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Щетка (Россия)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Штук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60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60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Сверло по кафелю 60-260 мм, (Россия)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Штук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75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nherit" w:cs="inherit" w:eastAsia="inherit" w:hAnsi="inheri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18"/>
                <w:szCs w:val="18"/>
                <w:rtl w:val="0"/>
              </w:rPr>
              <w:t xml:space="preserve">75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Итого стоимость материалов:                                                                                                                                 36.550 рублей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Итого стоимость работ:                                                                                                                                            36.280 рублей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Итого стоимость инструментов:                                                                                                                               3.815 рублей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Итого по смете:                                                                                                                                                           76.015 рублей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Исполнил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           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Проверил 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1906" w:w="16838"/>
      <w:pgMar w:bottom="850" w:top="1701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Times New Roman"/>
  <w:font w:name="inheri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